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C4587" w14:textId="55F84927" w:rsidR="00F756FC" w:rsidRPr="00C420EF" w:rsidRDefault="006A294D" w:rsidP="00535AE3">
      <w:pPr>
        <w:pStyle w:val="NoSpacing"/>
        <w:shd w:val="clear" w:color="auto" w:fill="FFC000"/>
        <w:spacing w:line="360" w:lineRule="auto"/>
        <w:jc w:val="center"/>
        <w:rPr>
          <w:rFonts w:ascii="Times New Roman" w:hAnsi="Times New Roman" w:cs="Times New Roman"/>
          <w:b/>
          <w:sz w:val="28"/>
          <w:szCs w:val="28"/>
        </w:rPr>
      </w:pPr>
      <w:r w:rsidRPr="00C420EF">
        <w:rPr>
          <w:rFonts w:ascii="Times New Roman" w:hAnsi="Times New Roman" w:cs="Times New Roman"/>
          <w:b/>
          <w:sz w:val="28"/>
          <w:szCs w:val="28"/>
        </w:rPr>
        <w:t>WORKING GROUP ON HIGHER EDUCATION</w:t>
      </w:r>
      <w:r w:rsidR="007F70CC" w:rsidRPr="00C420EF">
        <w:rPr>
          <w:rFonts w:ascii="Times New Roman" w:hAnsi="Times New Roman" w:cs="Times New Roman"/>
          <w:b/>
          <w:sz w:val="28"/>
          <w:szCs w:val="28"/>
        </w:rPr>
        <w:t xml:space="preserve"> (WGHE)</w:t>
      </w:r>
      <w:r w:rsidR="00052A8E" w:rsidRPr="00C420EF">
        <w:rPr>
          <w:rFonts w:ascii="Times New Roman" w:hAnsi="Times New Roman" w:cs="Times New Roman"/>
          <w:b/>
          <w:sz w:val="28"/>
          <w:szCs w:val="28"/>
        </w:rPr>
        <w:t xml:space="preserve"> WEBINAR SERIES</w:t>
      </w:r>
    </w:p>
    <w:p w14:paraId="22F5A87F" w14:textId="34305BE0" w:rsidR="001C54D3" w:rsidRPr="00C420EF" w:rsidRDefault="00052A8E" w:rsidP="001C54D3">
      <w:pPr>
        <w:pStyle w:val="NoSpacing"/>
        <w:shd w:val="clear" w:color="auto" w:fill="FFC000"/>
        <w:spacing w:line="360" w:lineRule="auto"/>
        <w:jc w:val="center"/>
        <w:rPr>
          <w:rFonts w:ascii="Times New Roman" w:hAnsi="Times New Roman" w:cs="Times New Roman"/>
          <w:b/>
          <w:sz w:val="28"/>
          <w:szCs w:val="28"/>
        </w:rPr>
      </w:pPr>
      <w:r w:rsidRPr="00C420EF">
        <w:rPr>
          <w:rFonts w:ascii="Times New Roman" w:hAnsi="Times New Roman" w:cs="Times New Roman"/>
          <w:b/>
          <w:sz w:val="28"/>
          <w:szCs w:val="28"/>
        </w:rPr>
        <w:t xml:space="preserve">CONCEPT PAPER FOR </w:t>
      </w:r>
      <w:r w:rsidR="00D92356" w:rsidRPr="00C420EF">
        <w:rPr>
          <w:rFonts w:ascii="Times New Roman" w:hAnsi="Times New Roman" w:cs="Times New Roman"/>
          <w:b/>
          <w:sz w:val="28"/>
          <w:szCs w:val="28"/>
        </w:rPr>
        <w:t xml:space="preserve">THE </w:t>
      </w:r>
      <w:r w:rsidR="00310D67" w:rsidRPr="00C420EF">
        <w:rPr>
          <w:rFonts w:ascii="Times New Roman" w:hAnsi="Times New Roman" w:cs="Times New Roman"/>
          <w:b/>
          <w:sz w:val="28"/>
          <w:szCs w:val="28"/>
        </w:rPr>
        <w:t>9</w:t>
      </w:r>
      <w:r w:rsidR="00323648" w:rsidRPr="00C420EF">
        <w:rPr>
          <w:rFonts w:ascii="Times New Roman" w:hAnsi="Times New Roman" w:cs="Times New Roman"/>
          <w:b/>
          <w:sz w:val="28"/>
          <w:szCs w:val="28"/>
          <w:vertAlign w:val="superscript"/>
        </w:rPr>
        <w:t xml:space="preserve">TH </w:t>
      </w:r>
      <w:r w:rsidR="00323648" w:rsidRPr="00C420EF">
        <w:rPr>
          <w:rFonts w:ascii="Times New Roman" w:hAnsi="Times New Roman" w:cs="Times New Roman"/>
          <w:b/>
          <w:sz w:val="28"/>
          <w:szCs w:val="28"/>
        </w:rPr>
        <w:t>WEBINAR</w:t>
      </w:r>
      <w:r w:rsidR="003D4365" w:rsidRPr="00C420EF">
        <w:rPr>
          <w:rFonts w:ascii="Times New Roman" w:hAnsi="Times New Roman" w:cs="Times New Roman"/>
          <w:b/>
          <w:sz w:val="28"/>
          <w:szCs w:val="28"/>
        </w:rPr>
        <w:t xml:space="preserve"> ON </w:t>
      </w:r>
      <w:r w:rsidR="00616EDC">
        <w:rPr>
          <w:rFonts w:ascii="Times New Roman" w:hAnsi="Times New Roman" w:cs="Times New Roman"/>
          <w:b/>
          <w:sz w:val="28"/>
          <w:szCs w:val="28"/>
        </w:rPr>
        <w:t>THE 20</w:t>
      </w:r>
      <w:r w:rsidR="00C80289" w:rsidRPr="00C420EF">
        <w:rPr>
          <w:rFonts w:ascii="Times New Roman" w:hAnsi="Times New Roman" w:cs="Times New Roman"/>
          <w:b/>
          <w:sz w:val="28"/>
          <w:szCs w:val="28"/>
          <w:vertAlign w:val="superscript"/>
        </w:rPr>
        <w:t>th</w:t>
      </w:r>
      <w:r w:rsidR="00C80289" w:rsidRPr="00C420EF">
        <w:rPr>
          <w:rFonts w:ascii="Times New Roman" w:hAnsi="Times New Roman" w:cs="Times New Roman"/>
          <w:b/>
          <w:sz w:val="28"/>
          <w:szCs w:val="28"/>
        </w:rPr>
        <w:t xml:space="preserve"> APRIL, 2017</w:t>
      </w:r>
    </w:p>
    <w:p w14:paraId="1DA28D12" w14:textId="77777777" w:rsidR="001C54D3" w:rsidRPr="00C420EF" w:rsidRDefault="001C54D3" w:rsidP="00310D67">
      <w:pPr>
        <w:pStyle w:val="NoSpacing"/>
        <w:shd w:val="clear" w:color="auto" w:fill="FFC000"/>
        <w:spacing w:line="360" w:lineRule="auto"/>
        <w:jc w:val="center"/>
        <w:rPr>
          <w:rFonts w:ascii="Times New Roman" w:hAnsi="Times New Roman" w:cs="Times New Roman"/>
          <w:b/>
          <w:color w:val="1F4E79" w:themeColor="accent1" w:themeShade="80"/>
          <w:sz w:val="28"/>
          <w:szCs w:val="28"/>
        </w:rPr>
      </w:pPr>
    </w:p>
    <w:p w14:paraId="16191C72" w14:textId="480BE9F0" w:rsidR="00812E3F" w:rsidRPr="006664AC" w:rsidRDefault="00812E3F" w:rsidP="00310D67">
      <w:pPr>
        <w:pStyle w:val="NormalWeb"/>
        <w:spacing w:after="0" w:afterAutospacing="0" w:line="360" w:lineRule="auto"/>
        <w:jc w:val="center"/>
        <w:rPr>
          <w:b/>
          <w:color w:val="1F4E79" w:themeColor="accent1" w:themeShade="80"/>
          <w:sz w:val="40"/>
          <w:szCs w:val="40"/>
        </w:rPr>
      </w:pPr>
      <w:r w:rsidRPr="006664AC">
        <w:rPr>
          <w:b/>
          <w:color w:val="1F497D"/>
          <w:sz w:val="40"/>
          <w:szCs w:val="40"/>
        </w:rPr>
        <w:t>Promoting High Quality Open Access Journals in African Higher Education</w:t>
      </w:r>
    </w:p>
    <w:p w14:paraId="51D9EE7C" w14:textId="20DEFBF5" w:rsidR="00052A8E" w:rsidRPr="00C420EF" w:rsidRDefault="006664AC" w:rsidP="00D52086">
      <w:pPr>
        <w:pStyle w:val="NormalWeb"/>
        <w:shd w:val="clear" w:color="auto" w:fill="2E74B5" w:themeFill="accent1" w:themeFillShade="BF"/>
        <w:spacing w:after="0" w:afterAutospacing="0" w:line="276" w:lineRule="auto"/>
        <w:jc w:val="both"/>
        <w:rPr>
          <w:b/>
          <w:sz w:val="28"/>
          <w:szCs w:val="28"/>
        </w:rPr>
      </w:pPr>
      <w:r>
        <w:rPr>
          <w:b/>
          <w:color w:val="FFFFFF" w:themeColor="background1"/>
          <w:sz w:val="28"/>
          <w:szCs w:val="28"/>
        </w:rPr>
        <w:t>I</w:t>
      </w:r>
      <w:r w:rsidR="00052A8E" w:rsidRPr="00C420EF">
        <w:rPr>
          <w:b/>
          <w:color w:val="FFFFFF" w:themeColor="background1"/>
          <w:sz w:val="28"/>
          <w:szCs w:val="28"/>
        </w:rPr>
        <w:t>ntroduction</w:t>
      </w:r>
      <w:r w:rsidR="00052A8E" w:rsidRPr="00C420EF">
        <w:rPr>
          <w:b/>
          <w:sz w:val="28"/>
          <w:szCs w:val="28"/>
        </w:rPr>
        <w:t xml:space="preserve">  </w:t>
      </w:r>
    </w:p>
    <w:p w14:paraId="6F691BC9" w14:textId="77777777" w:rsidR="00902F7C" w:rsidRPr="00C420EF" w:rsidRDefault="00902F7C" w:rsidP="00902F7C">
      <w:pPr>
        <w:spacing w:after="0"/>
        <w:jc w:val="both"/>
        <w:rPr>
          <w:rFonts w:ascii="Times New Roman" w:hAnsi="Times New Roman" w:cs="Times New Roman"/>
          <w:sz w:val="28"/>
          <w:szCs w:val="28"/>
        </w:rPr>
      </w:pPr>
    </w:p>
    <w:p w14:paraId="7DD4F3F6" w14:textId="5A27C78A" w:rsidR="00C80289" w:rsidRPr="00C420EF" w:rsidRDefault="00C80289" w:rsidP="00957D95">
      <w:pPr>
        <w:spacing w:line="360" w:lineRule="auto"/>
        <w:jc w:val="both"/>
        <w:rPr>
          <w:rFonts w:ascii="Times New Roman" w:hAnsi="Times New Roman" w:cs="Times New Roman"/>
          <w:sz w:val="28"/>
          <w:szCs w:val="28"/>
        </w:rPr>
      </w:pPr>
      <w:r w:rsidRPr="00C420EF">
        <w:rPr>
          <w:rFonts w:ascii="Times New Roman" w:hAnsi="Times New Roman" w:cs="Times New Roman"/>
          <w:sz w:val="28"/>
          <w:szCs w:val="28"/>
        </w:rPr>
        <w:t xml:space="preserve">The Internet (specifically the World Wide Web) has made it possible for scholarly journals to be easily managed, shared and accessed. </w:t>
      </w:r>
      <w:r w:rsidR="005B13B3">
        <w:rPr>
          <w:rFonts w:ascii="Times New Roman" w:hAnsi="Times New Roman" w:cs="Times New Roman"/>
          <w:sz w:val="28"/>
          <w:szCs w:val="28"/>
        </w:rPr>
        <w:t xml:space="preserve">The Directory of Open Access Journals (DOAJ – </w:t>
      </w:r>
      <w:hyperlink r:id="rId8" w:history="1">
        <w:r w:rsidR="005B13B3" w:rsidRPr="00200A38">
          <w:rPr>
            <w:rStyle w:val="Hyperlink"/>
            <w:rFonts w:ascii="Times New Roman" w:hAnsi="Times New Roman" w:cs="Times New Roman"/>
            <w:sz w:val="28"/>
            <w:szCs w:val="28"/>
          </w:rPr>
          <w:t>www.doaj.org</w:t>
        </w:r>
      </w:hyperlink>
      <w:r w:rsidR="005B13B3">
        <w:rPr>
          <w:rFonts w:ascii="Times New Roman" w:hAnsi="Times New Roman" w:cs="Times New Roman"/>
          <w:sz w:val="28"/>
          <w:szCs w:val="28"/>
        </w:rPr>
        <w:t xml:space="preserve">) </w:t>
      </w:r>
      <w:r w:rsidR="000E2D09" w:rsidRPr="000E2D09">
        <w:rPr>
          <w:rFonts w:ascii="Times New Roman" w:hAnsi="Times New Roman" w:cs="Times New Roman"/>
          <w:sz w:val="28"/>
          <w:szCs w:val="28"/>
        </w:rPr>
        <w:t>was launched in 2003 at Lund University, Sweden, with 300 open access</w:t>
      </w:r>
      <w:r w:rsidR="000E2D09">
        <w:rPr>
          <w:rFonts w:ascii="Times New Roman" w:hAnsi="Times New Roman" w:cs="Times New Roman"/>
          <w:sz w:val="28"/>
          <w:szCs w:val="28"/>
        </w:rPr>
        <w:t xml:space="preserve"> journals and today contains more than</w:t>
      </w:r>
      <w:r w:rsidR="000E2D09" w:rsidRPr="000E2D09">
        <w:rPr>
          <w:rFonts w:ascii="Times New Roman" w:hAnsi="Times New Roman" w:cs="Times New Roman"/>
          <w:sz w:val="28"/>
          <w:szCs w:val="28"/>
        </w:rPr>
        <w:t xml:space="preserve"> 9000 open access journals covering all areas of science, technology, medicine, social science and humanities. </w:t>
      </w:r>
      <w:r w:rsidR="005B13B3">
        <w:rPr>
          <w:rFonts w:ascii="Times New Roman" w:hAnsi="Times New Roman" w:cs="Times New Roman"/>
          <w:sz w:val="28"/>
          <w:szCs w:val="28"/>
        </w:rPr>
        <w:t xml:space="preserve"> </w:t>
      </w:r>
      <w:r w:rsidR="000E2D09">
        <w:rPr>
          <w:rFonts w:ascii="Times New Roman" w:hAnsi="Times New Roman" w:cs="Times New Roman"/>
          <w:sz w:val="28"/>
          <w:szCs w:val="28"/>
        </w:rPr>
        <w:t xml:space="preserve">The Directory also </w:t>
      </w:r>
      <w:r w:rsidR="005B13B3">
        <w:rPr>
          <w:rFonts w:ascii="Times New Roman" w:hAnsi="Times New Roman" w:cs="Times New Roman"/>
          <w:sz w:val="28"/>
          <w:szCs w:val="28"/>
        </w:rPr>
        <w:t xml:space="preserve">provides immediate links to nearly 2.500.000 articles. </w:t>
      </w:r>
    </w:p>
    <w:p w14:paraId="34685E32" w14:textId="6F2DF3F2" w:rsidR="00C80289" w:rsidRPr="00C420EF" w:rsidRDefault="00C80289" w:rsidP="00957D95">
      <w:pPr>
        <w:spacing w:line="360" w:lineRule="auto"/>
        <w:jc w:val="both"/>
        <w:rPr>
          <w:rFonts w:ascii="Times New Roman" w:hAnsi="Times New Roman" w:cs="Times New Roman"/>
          <w:sz w:val="28"/>
          <w:szCs w:val="28"/>
        </w:rPr>
      </w:pPr>
      <w:r w:rsidRPr="00C420EF">
        <w:rPr>
          <w:rFonts w:ascii="Times New Roman" w:hAnsi="Times New Roman" w:cs="Times New Roman"/>
          <w:sz w:val="28"/>
          <w:szCs w:val="28"/>
        </w:rPr>
        <w:t xml:space="preserve">DOAJ is a </w:t>
      </w:r>
      <w:r w:rsidR="005B13B3">
        <w:rPr>
          <w:rFonts w:ascii="Times New Roman" w:hAnsi="Times New Roman" w:cs="Times New Roman"/>
          <w:sz w:val="28"/>
          <w:szCs w:val="28"/>
        </w:rPr>
        <w:t>globally</w:t>
      </w:r>
      <w:r w:rsidRPr="00C420EF">
        <w:rPr>
          <w:rFonts w:ascii="Times New Roman" w:hAnsi="Times New Roman" w:cs="Times New Roman"/>
          <w:sz w:val="28"/>
          <w:szCs w:val="28"/>
        </w:rPr>
        <w:t xml:space="preserve"> available community-curated </w:t>
      </w:r>
      <w:r w:rsidR="000E2D09">
        <w:rPr>
          <w:rFonts w:ascii="Times New Roman" w:hAnsi="Times New Roman" w:cs="Times New Roman"/>
          <w:sz w:val="28"/>
          <w:szCs w:val="28"/>
        </w:rPr>
        <w:t xml:space="preserve">online </w:t>
      </w:r>
      <w:r w:rsidR="00812E3F">
        <w:rPr>
          <w:rFonts w:ascii="Times New Roman" w:hAnsi="Times New Roman" w:cs="Times New Roman"/>
          <w:sz w:val="28"/>
          <w:szCs w:val="28"/>
        </w:rPr>
        <w:t xml:space="preserve">directory </w:t>
      </w:r>
      <w:r w:rsidR="00812E3F" w:rsidRPr="00C420EF">
        <w:rPr>
          <w:rFonts w:ascii="Times New Roman" w:hAnsi="Times New Roman" w:cs="Times New Roman"/>
          <w:sz w:val="28"/>
          <w:szCs w:val="28"/>
        </w:rPr>
        <w:t>that</w:t>
      </w:r>
      <w:r w:rsidR="000E2D09" w:rsidRPr="000E2D09">
        <w:rPr>
          <w:rFonts w:ascii="Times New Roman" w:hAnsi="Times New Roman" w:cs="Times New Roman"/>
          <w:sz w:val="28"/>
          <w:szCs w:val="28"/>
        </w:rPr>
        <w:t xml:space="preserve"> indexes and provides access to high quality, open</w:t>
      </w:r>
      <w:r w:rsidR="000E2D09">
        <w:rPr>
          <w:rFonts w:ascii="Times New Roman" w:hAnsi="Times New Roman" w:cs="Times New Roman"/>
          <w:sz w:val="28"/>
          <w:szCs w:val="28"/>
        </w:rPr>
        <w:t xml:space="preserve"> access, peer-reviewed journals </w:t>
      </w:r>
      <w:r w:rsidR="005B13B3">
        <w:rPr>
          <w:rFonts w:ascii="Times New Roman" w:hAnsi="Times New Roman" w:cs="Times New Roman"/>
          <w:sz w:val="28"/>
          <w:szCs w:val="28"/>
        </w:rPr>
        <w:t>and covers journals published in 12</w:t>
      </w:r>
      <w:r w:rsidR="000E2D09">
        <w:rPr>
          <w:rFonts w:ascii="Times New Roman" w:hAnsi="Times New Roman" w:cs="Times New Roman"/>
          <w:sz w:val="28"/>
          <w:szCs w:val="28"/>
        </w:rPr>
        <w:t>9</w:t>
      </w:r>
      <w:r w:rsidR="005B13B3">
        <w:rPr>
          <w:rFonts w:ascii="Times New Roman" w:hAnsi="Times New Roman" w:cs="Times New Roman"/>
          <w:sz w:val="28"/>
          <w:szCs w:val="28"/>
        </w:rPr>
        <w:t xml:space="preserve"> countries and more than 50 languages. As more and more governments, research councils and universities issue open access policies and mandates DOAJ has developed into the authorative listing where those stakeholders and libraries and researchers consult to discover good open access publishing channels. It has become very important for open access journals to be listed and to generate much more visibility, discoverability and impact. </w:t>
      </w:r>
      <w:r w:rsidRPr="00C420EF">
        <w:rPr>
          <w:rFonts w:ascii="Times New Roman" w:hAnsi="Times New Roman" w:cs="Times New Roman"/>
          <w:sz w:val="28"/>
          <w:szCs w:val="28"/>
        </w:rPr>
        <w:t>All Open Access scholarly journals are encouraged to apply for possible inclusion. This webinar will discuss criteria a high quality Open Access journal needs to adhere to, in order to be included in DOAJ</w:t>
      </w:r>
      <w:r w:rsidR="00574E82">
        <w:rPr>
          <w:rFonts w:ascii="Times New Roman" w:hAnsi="Times New Roman" w:cs="Times New Roman"/>
          <w:sz w:val="28"/>
          <w:szCs w:val="28"/>
        </w:rPr>
        <w:t>.</w:t>
      </w:r>
      <w:r w:rsidR="005B13B3">
        <w:rPr>
          <w:rFonts w:ascii="Times New Roman" w:hAnsi="Times New Roman" w:cs="Times New Roman"/>
          <w:sz w:val="28"/>
          <w:szCs w:val="28"/>
        </w:rPr>
        <w:t xml:space="preserve"> </w:t>
      </w:r>
      <w:r w:rsidR="005B13B3" w:rsidRPr="005B13B3">
        <w:rPr>
          <w:rFonts w:ascii="Times New Roman" w:hAnsi="Times New Roman" w:cs="Times New Roman"/>
          <w:sz w:val="28"/>
          <w:szCs w:val="28"/>
        </w:rPr>
        <w:t xml:space="preserve">During this presentation, criteria will be shared in order for all Open Access journals to </w:t>
      </w:r>
      <w:r w:rsidR="005B13B3">
        <w:rPr>
          <w:rFonts w:ascii="Times New Roman" w:hAnsi="Times New Roman" w:cs="Times New Roman"/>
          <w:sz w:val="28"/>
          <w:szCs w:val="28"/>
        </w:rPr>
        <w:t>be able to produce successful applications to pass the detailed evaluation done by DOAJ</w:t>
      </w:r>
      <w:r w:rsidR="005B13B3" w:rsidRPr="005B13B3">
        <w:rPr>
          <w:rFonts w:ascii="Times New Roman" w:hAnsi="Times New Roman" w:cs="Times New Roman"/>
          <w:sz w:val="28"/>
          <w:szCs w:val="28"/>
        </w:rPr>
        <w:t>.</w:t>
      </w:r>
    </w:p>
    <w:p w14:paraId="35AC6B11" w14:textId="77777777" w:rsidR="00DC595F" w:rsidRPr="00C420EF" w:rsidRDefault="00DC595F" w:rsidP="00D52086">
      <w:pPr>
        <w:spacing w:line="276" w:lineRule="auto"/>
        <w:jc w:val="both"/>
        <w:rPr>
          <w:rFonts w:ascii="Times New Roman" w:hAnsi="Times New Roman" w:cs="Times New Roman"/>
          <w:sz w:val="28"/>
          <w:szCs w:val="28"/>
          <w:lang w:val="en-GB"/>
        </w:rPr>
      </w:pPr>
    </w:p>
    <w:p w14:paraId="7E701E8D" w14:textId="3DAFDA67" w:rsidR="00EC5732" w:rsidRPr="00C420EF" w:rsidRDefault="00EC5732" w:rsidP="00D52086">
      <w:pPr>
        <w:shd w:val="clear" w:color="auto" w:fill="2E74B5" w:themeFill="accent1" w:themeFillShade="BF"/>
        <w:spacing w:after="0" w:line="276" w:lineRule="auto"/>
        <w:jc w:val="both"/>
        <w:rPr>
          <w:rFonts w:ascii="Times New Roman" w:hAnsi="Times New Roman" w:cs="Times New Roman"/>
          <w:b/>
          <w:color w:val="FFFFFF" w:themeColor="background1"/>
          <w:sz w:val="28"/>
          <w:szCs w:val="28"/>
        </w:rPr>
      </w:pPr>
      <w:r w:rsidRPr="00C420EF">
        <w:rPr>
          <w:rFonts w:ascii="Times New Roman" w:hAnsi="Times New Roman" w:cs="Times New Roman"/>
          <w:b/>
          <w:color w:val="FFFFFF" w:themeColor="background1"/>
          <w:sz w:val="28"/>
          <w:szCs w:val="28"/>
        </w:rPr>
        <w:t>Objectives:</w:t>
      </w:r>
    </w:p>
    <w:p w14:paraId="7EFEC5C4" w14:textId="77777777" w:rsidR="00535AE3" w:rsidRPr="00C420EF" w:rsidRDefault="00535AE3" w:rsidP="00D52086">
      <w:pPr>
        <w:spacing w:after="0" w:line="276" w:lineRule="auto"/>
        <w:jc w:val="both"/>
        <w:rPr>
          <w:rFonts w:ascii="Times New Roman" w:hAnsi="Times New Roman" w:cs="Times New Roman"/>
          <w:sz w:val="28"/>
          <w:szCs w:val="28"/>
          <w:lang w:val="en-GB"/>
        </w:rPr>
      </w:pPr>
    </w:p>
    <w:p w14:paraId="4CB22571" w14:textId="6343723F" w:rsidR="001063C0" w:rsidRPr="00C420EF" w:rsidRDefault="00C80289" w:rsidP="00C80289">
      <w:pPr>
        <w:jc w:val="both"/>
        <w:rPr>
          <w:rFonts w:ascii="Times New Roman" w:hAnsi="Times New Roman" w:cs="Times New Roman"/>
          <w:sz w:val="28"/>
          <w:szCs w:val="28"/>
        </w:rPr>
      </w:pPr>
      <w:r w:rsidRPr="00C420EF">
        <w:rPr>
          <w:rFonts w:ascii="Times New Roman" w:hAnsi="Times New Roman" w:cs="Times New Roman"/>
          <w:sz w:val="28"/>
          <w:szCs w:val="28"/>
        </w:rPr>
        <w:t>The main objective</w:t>
      </w:r>
      <w:r w:rsidR="00574E82">
        <w:rPr>
          <w:rFonts w:ascii="Times New Roman" w:hAnsi="Times New Roman" w:cs="Times New Roman"/>
          <w:sz w:val="28"/>
          <w:szCs w:val="28"/>
        </w:rPr>
        <w:t>s</w:t>
      </w:r>
      <w:r w:rsidRPr="00C420EF">
        <w:rPr>
          <w:rFonts w:ascii="Times New Roman" w:hAnsi="Times New Roman" w:cs="Times New Roman"/>
          <w:sz w:val="28"/>
          <w:szCs w:val="28"/>
        </w:rPr>
        <w:t xml:space="preserve"> </w:t>
      </w:r>
      <w:r w:rsidR="00DC595F" w:rsidRPr="00C420EF">
        <w:rPr>
          <w:rFonts w:ascii="Times New Roman" w:hAnsi="Times New Roman" w:cs="Times New Roman"/>
          <w:sz w:val="28"/>
          <w:szCs w:val="28"/>
        </w:rPr>
        <w:t>of this webinar</w:t>
      </w:r>
      <w:r w:rsidR="00902F7C" w:rsidRPr="00C420EF">
        <w:rPr>
          <w:rFonts w:ascii="Times New Roman" w:hAnsi="Times New Roman" w:cs="Times New Roman"/>
          <w:sz w:val="28"/>
          <w:szCs w:val="28"/>
        </w:rPr>
        <w:t xml:space="preserve"> pre</w:t>
      </w:r>
      <w:r w:rsidR="00DC595F" w:rsidRPr="00C420EF">
        <w:rPr>
          <w:rFonts w:ascii="Times New Roman" w:hAnsi="Times New Roman" w:cs="Times New Roman"/>
          <w:sz w:val="28"/>
          <w:szCs w:val="28"/>
        </w:rPr>
        <w:t>sentatio</w:t>
      </w:r>
      <w:r w:rsidRPr="00C420EF">
        <w:rPr>
          <w:rFonts w:ascii="Times New Roman" w:hAnsi="Times New Roman" w:cs="Times New Roman"/>
          <w:sz w:val="28"/>
          <w:szCs w:val="28"/>
        </w:rPr>
        <w:t>n</w:t>
      </w:r>
      <w:r w:rsidR="001063C0" w:rsidRPr="00C420EF">
        <w:rPr>
          <w:rFonts w:ascii="Times New Roman" w:hAnsi="Times New Roman" w:cs="Times New Roman"/>
          <w:sz w:val="28"/>
          <w:szCs w:val="28"/>
        </w:rPr>
        <w:t xml:space="preserve"> are to:</w:t>
      </w:r>
    </w:p>
    <w:p w14:paraId="19785975" w14:textId="7EAEC07A" w:rsidR="001063C0" w:rsidRPr="00C420EF" w:rsidRDefault="00D82399" w:rsidP="001063C0">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Provide</w:t>
      </w:r>
      <w:r w:rsidR="005F572C" w:rsidRPr="00C420EF">
        <w:rPr>
          <w:rFonts w:ascii="Times New Roman" w:hAnsi="Times New Roman" w:cs="Times New Roman"/>
          <w:sz w:val="28"/>
          <w:szCs w:val="28"/>
        </w:rPr>
        <w:t xml:space="preserve"> insights as to how DOAJ evaluates journals for inclusion. </w:t>
      </w:r>
    </w:p>
    <w:p w14:paraId="428258E0" w14:textId="111AFCC3" w:rsidR="001063C0" w:rsidRPr="00C420EF" w:rsidRDefault="001063C0" w:rsidP="001063C0">
      <w:pPr>
        <w:pStyle w:val="ListParagraph"/>
        <w:numPr>
          <w:ilvl w:val="0"/>
          <w:numId w:val="14"/>
        </w:numPr>
        <w:jc w:val="both"/>
        <w:rPr>
          <w:rFonts w:ascii="Times New Roman" w:hAnsi="Times New Roman" w:cs="Times New Roman"/>
          <w:sz w:val="28"/>
          <w:szCs w:val="28"/>
        </w:rPr>
      </w:pPr>
      <w:r w:rsidRPr="00C420EF">
        <w:rPr>
          <w:rFonts w:ascii="Times New Roman" w:hAnsi="Times New Roman" w:cs="Times New Roman"/>
          <w:sz w:val="28"/>
          <w:szCs w:val="28"/>
        </w:rPr>
        <w:t xml:space="preserve">Explore </w:t>
      </w:r>
      <w:r w:rsidR="005F572C" w:rsidRPr="00C420EF">
        <w:rPr>
          <w:rFonts w:ascii="Times New Roman" w:hAnsi="Times New Roman" w:cs="Times New Roman"/>
          <w:sz w:val="28"/>
          <w:szCs w:val="28"/>
        </w:rPr>
        <w:t xml:space="preserve">the </w:t>
      </w:r>
      <w:r w:rsidRPr="00C420EF">
        <w:rPr>
          <w:rFonts w:ascii="Times New Roman" w:hAnsi="Times New Roman" w:cs="Times New Roman"/>
          <w:sz w:val="28"/>
          <w:szCs w:val="28"/>
        </w:rPr>
        <w:t xml:space="preserve">foundation of the DOAJ criteria and the importance </w:t>
      </w:r>
      <w:r w:rsidR="005F572C" w:rsidRPr="00C420EF">
        <w:rPr>
          <w:rFonts w:ascii="Times New Roman" w:hAnsi="Times New Roman" w:cs="Times New Roman"/>
          <w:sz w:val="28"/>
          <w:szCs w:val="28"/>
        </w:rPr>
        <w:t xml:space="preserve">for promoting </w:t>
      </w:r>
      <w:r w:rsidR="00D82399">
        <w:rPr>
          <w:rFonts w:ascii="Times New Roman" w:hAnsi="Times New Roman" w:cs="Times New Roman"/>
          <w:sz w:val="28"/>
          <w:szCs w:val="28"/>
        </w:rPr>
        <w:t>best</w:t>
      </w:r>
      <w:r w:rsidR="005F572C" w:rsidRPr="00C420EF">
        <w:rPr>
          <w:rFonts w:ascii="Times New Roman" w:hAnsi="Times New Roman" w:cs="Times New Roman"/>
          <w:sz w:val="28"/>
          <w:szCs w:val="28"/>
        </w:rPr>
        <w:t xml:space="preserve"> Open Access publishing</w:t>
      </w:r>
      <w:r w:rsidR="00574E82">
        <w:rPr>
          <w:rFonts w:ascii="Times New Roman" w:hAnsi="Times New Roman" w:cs="Times New Roman"/>
          <w:sz w:val="28"/>
          <w:szCs w:val="28"/>
        </w:rPr>
        <w:t>.</w:t>
      </w:r>
    </w:p>
    <w:p w14:paraId="1B2D8229" w14:textId="1229FAFF" w:rsidR="001063C0" w:rsidRPr="00C420EF" w:rsidRDefault="001063C0" w:rsidP="001063C0">
      <w:pPr>
        <w:pStyle w:val="ListParagraph"/>
        <w:numPr>
          <w:ilvl w:val="0"/>
          <w:numId w:val="14"/>
        </w:numPr>
        <w:jc w:val="both"/>
        <w:rPr>
          <w:rFonts w:ascii="Times New Roman" w:hAnsi="Times New Roman" w:cs="Times New Roman"/>
          <w:sz w:val="28"/>
          <w:szCs w:val="28"/>
        </w:rPr>
      </w:pPr>
      <w:r w:rsidRPr="00C420EF">
        <w:rPr>
          <w:rFonts w:ascii="Times New Roman" w:hAnsi="Times New Roman" w:cs="Times New Roman"/>
          <w:sz w:val="28"/>
          <w:szCs w:val="28"/>
        </w:rPr>
        <w:t>Highlight</w:t>
      </w:r>
      <w:r w:rsidR="005F572C" w:rsidRPr="00C420EF">
        <w:rPr>
          <w:rFonts w:ascii="Times New Roman" w:hAnsi="Times New Roman" w:cs="Times New Roman"/>
          <w:sz w:val="28"/>
          <w:szCs w:val="28"/>
        </w:rPr>
        <w:t xml:space="preserve"> </w:t>
      </w:r>
      <w:r w:rsidRPr="00C420EF">
        <w:rPr>
          <w:rFonts w:ascii="Times New Roman" w:hAnsi="Times New Roman" w:cs="Times New Roman"/>
          <w:sz w:val="28"/>
          <w:szCs w:val="28"/>
        </w:rPr>
        <w:t>k</w:t>
      </w:r>
      <w:r w:rsidR="005F572C" w:rsidRPr="00C420EF">
        <w:rPr>
          <w:rFonts w:ascii="Times New Roman" w:hAnsi="Times New Roman" w:cs="Times New Roman"/>
          <w:sz w:val="28"/>
          <w:szCs w:val="28"/>
        </w:rPr>
        <w:t xml:space="preserve">ey criteria </w:t>
      </w:r>
      <w:r w:rsidRPr="00C420EF">
        <w:rPr>
          <w:rFonts w:ascii="Times New Roman" w:hAnsi="Times New Roman" w:cs="Times New Roman"/>
          <w:sz w:val="28"/>
          <w:szCs w:val="28"/>
        </w:rPr>
        <w:t xml:space="preserve">in </w:t>
      </w:r>
      <w:r w:rsidR="005F572C" w:rsidRPr="00C420EF">
        <w:rPr>
          <w:rFonts w:ascii="Times New Roman" w:hAnsi="Times New Roman" w:cs="Times New Roman"/>
          <w:sz w:val="28"/>
          <w:szCs w:val="28"/>
        </w:rPr>
        <w:t>relat</w:t>
      </w:r>
      <w:r w:rsidRPr="00C420EF">
        <w:rPr>
          <w:rFonts w:ascii="Times New Roman" w:hAnsi="Times New Roman" w:cs="Times New Roman"/>
          <w:sz w:val="28"/>
          <w:szCs w:val="28"/>
        </w:rPr>
        <w:t>ion</w:t>
      </w:r>
      <w:r w:rsidR="005F572C" w:rsidRPr="00C420EF">
        <w:rPr>
          <w:rFonts w:ascii="Times New Roman" w:hAnsi="Times New Roman" w:cs="Times New Roman"/>
          <w:sz w:val="28"/>
          <w:szCs w:val="28"/>
        </w:rPr>
        <w:t xml:space="preserve"> to the Open Access Statement, Licensing Conditions, </w:t>
      </w:r>
      <w:r w:rsidR="002A1A50">
        <w:rPr>
          <w:rFonts w:ascii="Times New Roman" w:hAnsi="Times New Roman" w:cs="Times New Roman"/>
          <w:sz w:val="28"/>
          <w:szCs w:val="28"/>
        </w:rPr>
        <w:t>Copyr</w:t>
      </w:r>
      <w:r w:rsidR="005F572C" w:rsidRPr="00C420EF">
        <w:rPr>
          <w:rFonts w:ascii="Times New Roman" w:hAnsi="Times New Roman" w:cs="Times New Roman"/>
          <w:sz w:val="28"/>
          <w:szCs w:val="28"/>
        </w:rPr>
        <w:t xml:space="preserve">ights </w:t>
      </w:r>
      <w:r w:rsidR="00D46923">
        <w:rPr>
          <w:rFonts w:ascii="Times New Roman" w:hAnsi="Times New Roman" w:cs="Times New Roman"/>
          <w:sz w:val="28"/>
          <w:szCs w:val="28"/>
        </w:rPr>
        <w:t>i</w:t>
      </w:r>
      <w:r w:rsidR="005F572C" w:rsidRPr="00C420EF">
        <w:rPr>
          <w:rFonts w:ascii="Times New Roman" w:hAnsi="Times New Roman" w:cs="Times New Roman"/>
          <w:sz w:val="28"/>
          <w:szCs w:val="28"/>
        </w:rPr>
        <w:t>ssues, Archiving, Plagiarism Control and more.</w:t>
      </w:r>
    </w:p>
    <w:p w14:paraId="1539BC6D" w14:textId="5188B992" w:rsidR="00C80289" w:rsidRPr="00C420EF" w:rsidRDefault="00D82399" w:rsidP="001063C0">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Underline</w:t>
      </w:r>
      <w:r w:rsidR="005F572C" w:rsidRPr="00C420EF">
        <w:rPr>
          <w:rFonts w:ascii="Times New Roman" w:hAnsi="Times New Roman" w:cs="Times New Roman"/>
          <w:sz w:val="28"/>
          <w:szCs w:val="28"/>
        </w:rPr>
        <w:t xml:space="preserve"> some of the most common identifiers for questionable, unethical publishing practice and as well highlight the benefits for journals to be listed in DOAJ.</w:t>
      </w:r>
    </w:p>
    <w:p w14:paraId="3C1BD00B" w14:textId="25526310" w:rsidR="00323648" w:rsidRPr="00C420EF" w:rsidRDefault="00323648" w:rsidP="00D52086">
      <w:pPr>
        <w:shd w:val="clear" w:color="auto" w:fill="2E74B5" w:themeFill="accent1" w:themeFillShade="BF"/>
        <w:spacing w:line="276" w:lineRule="auto"/>
        <w:rPr>
          <w:rFonts w:ascii="Times New Roman" w:hAnsi="Times New Roman" w:cs="Times New Roman"/>
          <w:b/>
          <w:color w:val="FFFFFF" w:themeColor="background1"/>
          <w:sz w:val="28"/>
          <w:szCs w:val="28"/>
        </w:rPr>
      </w:pPr>
      <w:r w:rsidRPr="00C420EF">
        <w:rPr>
          <w:rFonts w:ascii="Times New Roman" w:hAnsi="Times New Roman" w:cs="Times New Roman"/>
          <w:b/>
          <w:color w:val="FFFFFF" w:themeColor="background1"/>
          <w:sz w:val="28"/>
          <w:szCs w:val="28"/>
        </w:rPr>
        <w:t>Expec</w:t>
      </w:r>
      <w:r w:rsidR="009F5432" w:rsidRPr="00C420EF">
        <w:rPr>
          <w:rFonts w:ascii="Times New Roman" w:hAnsi="Times New Roman" w:cs="Times New Roman"/>
          <w:b/>
          <w:color w:val="FFFFFF" w:themeColor="background1"/>
          <w:sz w:val="28"/>
          <w:szCs w:val="28"/>
        </w:rPr>
        <w:t>ted outputs</w:t>
      </w:r>
    </w:p>
    <w:p w14:paraId="473C498C" w14:textId="01A3E451" w:rsidR="001063C0" w:rsidRPr="00C420EF" w:rsidRDefault="00C80289" w:rsidP="00D52086">
      <w:pPr>
        <w:pStyle w:val="NormalWeb"/>
        <w:spacing w:line="276" w:lineRule="auto"/>
        <w:jc w:val="both"/>
        <w:rPr>
          <w:sz w:val="28"/>
          <w:szCs w:val="28"/>
        </w:rPr>
      </w:pPr>
      <w:r w:rsidRPr="00C420EF">
        <w:rPr>
          <w:sz w:val="28"/>
          <w:szCs w:val="28"/>
        </w:rPr>
        <w:t>The expected outputs of the webinars are</w:t>
      </w:r>
      <w:r w:rsidR="001063C0" w:rsidRPr="00C420EF">
        <w:rPr>
          <w:sz w:val="28"/>
          <w:szCs w:val="28"/>
        </w:rPr>
        <w:t>:</w:t>
      </w:r>
    </w:p>
    <w:p w14:paraId="613DCFB0" w14:textId="3F55ADC8" w:rsidR="001063C0" w:rsidRPr="00C420EF" w:rsidRDefault="00C420EF" w:rsidP="001063C0">
      <w:pPr>
        <w:pStyle w:val="NormalWeb"/>
        <w:numPr>
          <w:ilvl w:val="0"/>
          <w:numId w:val="16"/>
        </w:numPr>
        <w:spacing w:line="276" w:lineRule="auto"/>
        <w:jc w:val="both"/>
        <w:rPr>
          <w:sz w:val="28"/>
          <w:szCs w:val="28"/>
        </w:rPr>
      </w:pPr>
      <w:r w:rsidRPr="00C420EF">
        <w:rPr>
          <w:sz w:val="28"/>
          <w:szCs w:val="28"/>
        </w:rPr>
        <w:t xml:space="preserve">Participants </w:t>
      </w:r>
      <w:r w:rsidR="005F572C" w:rsidRPr="00C420EF">
        <w:rPr>
          <w:sz w:val="28"/>
          <w:szCs w:val="28"/>
        </w:rPr>
        <w:t>will have a good understand</w:t>
      </w:r>
      <w:r w:rsidR="001063C0" w:rsidRPr="00C420EF">
        <w:rPr>
          <w:sz w:val="28"/>
          <w:szCs w:val="28"/>
        </w:rPr>
        <w:t xml:space="preserve">ing of </w:t>
      </w:r>
      <w:r w:rsidR="009A0FA3">
        <w:rPr>
          <w:sz w:val="28"/>
          <w:szCs w:val="28"/>
        </w:rPr>
        <w:t>best</w:t>
      </w:r>
      <w:r w:rsidR="001063C0" w:rsidRPr="00C420EF">
        <w:rPr>
          <w:sz w:val="28"/>
          <w:szCs w:val="28"/>
        </w:rPr>
        <w:t xml:space="preserve"> publishing practice</w:t>
      </w:r>
      <w:r w:rsidR="009A0FA3">
        <w:rPr>
          <w:sz w:val="28"/>
          <w:szCs w:val="28"/>
        </w:rPr>
        <w:t>s.</w:t>
      </w:r>
    </w:p>
    <w:p w14:paraId="101B2113" w14:textId="330BF8BF" w:rsidR="00C80289" w:rsidRPr="00C420EF" w:rsidRDefault="00C420EF" w:rsidP="001063C0">
      <w:pPr>
        <w:pStyle w:val="NormalWeb"/>
        <w:numPr>
          <w:ilvl w:val="0"/>
          <w:numId w:val="16"/>
        </w:numPr>
        <w:spacing w:line="276" w:lineRule="auto"/>
        <w:jc w:val="both"/>
        <w:rPr>
          <w:sz w:val="28"/>
          <w:szCs w:val="28"/>
        </w:rPr>
      </w:pPr>
      <w:r w:rsidRPr="00C420EF">
        <w:rPr>
          <w:sz w:val="28"/>
          <w:szCs w:val="28"/>
        </w:rPr>
        <w:t xml:space="preserve">Participants will </w:t>
      </w:r>
      <w:r w:rsidR="005F572C" w:rsidRPr="00C420EF">
        <w:rPr>
          <w:sz w:val="28"/>
          <w:szCs w:val="28"/>
        </w:rPr>
        <w:t>be in a better position to advice researchers on good publishing channels and better informed as to how to produce successful applications for journals to be listed in DOAJ.</w:t>
      </w:r>
    </w:p>
    <w:p w14:paraId="7BD08B8C" w14:textId="77777777" w:rsidR="00C80289" w:rsidRPr="00C420EF" w:rsidRDefault="00C80289" w:rsidP="00D52086">
      <w:pPr>
        <w:pStyle w:val="NormalWeb"/>
        <w:spacing w:line="276" w:lineRule="auto"/>
        <w:jc w:val="both"/>
        <w:rPr>
          <w:sz w:val="28"/>
          <w:szCs w:val="28"/>
        </w:rPr>
      </w:pPr>
    </w:p>
    <w:p w14:paraId="5A1E444B" w14:textId="77777777" w:rsidR="00C80289" w:rsidRPr="00C420EF" w:rsidRDefault="00C80289" w:rsidP="00C80289">
      <w:pPr>
        <w:pStyle w:val="NormalWeb"/>
        <w:shd w:val="clear" w:color="auto" w:fill="2E74B5" w:themeFill="accent1" w:themeFillShade="BF"/>
        <w:spacing w:line="276" w:lineRule="auto"/>
        <w:jc w:val="both"/>
        <w:rPr>
          <w:color w:val="FFFFFF" w:themeColor="background1"/>
          <w:sz w:val="28"/>
          <w:szCs w:val="28"/>
        </w:rPr>
      </w:pPr>
      <w:r w:rsidRPr="00C420EF">
        <w:rPr>
          <w:b/>
          <w:color w:val="FFFFFF" w:themeColor="background1"/>
          <w:sz w:val="28"/>
          <w:szCs w:val="28"/>
        </w:rPr>
        <w:t>Deliverables</w:t>
      </w:r>
    </w:p>
    <w:p w14:paraId="7331BEBB" w14:textId="6F34BCDA" w:rsidR="001C54D3" w:rsidRPr="00C420EF" w:rsidRDefault="001C54D3" w:rsidP="00D52086">
      <w:pPr>
        <w:pStyle w:val="NormalWeb"/>
        <w:spacing w:line="276" w:lineRule="auto"/>
        <w:jc w:val="both"/>
        <w:rPr>
          <w:sz w:val="28"/>
          <w:szCs w:val="28"/>
        </w:rPr>
      </w:pPr>
      <w:r w:rsidRPr="00C420EF">
        <w:rPr>
          <w:sz w:val="28"/>
          <w:szCs w:val="28"/>
        </w:rPr>
        <w:t xml:space="preserve">The deliverables of the webinar are:  </w:t>
      </w:r>
    </w:p>
    <w:p w14:paraId="37999C4A" w14:textId="7C641668" w:rsidR="00052A8E" w:rsidRPr="006664AC" w:rsidRDefault="009A0FA3" w:rsidP="006664AC">
      <w:pPr>
        <w:pStyle w:val="NormalWeb"/>
        <w:numPr>
          <w:ilvl w:val="0"/>
          <w:numId w:val="4"/>
        </w:numPr>
        <w:spacing w:line="276" w:lineRule="auto"/>
        <w:jc w:val="both"/>
        <w:rPr>
          <w:sz w:val="28"/>
          <w:szCs w:val="28"/>
        </w:rPr>
      </w:pPr>
      <w:r>
        <w:rPr>
          <w:sz w:val="28"/>
          <w:szCs w:val="28"/>
        </w:rPr>
        <w:t>P</w:t>
      </w:r>
      <w:r w:rsidR="00052A8E" w:rsidRPr="00C420EF">
        <w:rPr>
          <w:sz w:val="28"/>
          <w:szCs w:val="28"/>
        </w:rPr>
        <w:t xml:space="preserve">resentation </w:t>
      </w:r>
      <w:r w:rsidR="006664AC">
        <w:rPr>
          <w:sz w:val="28"/>
          <w:szCs w:val="28"/>
        </w:rPr>
        <w:t>.</w:t>
      </w:r>
      <w:bookmarkStart w:id="0" w:name="_GoBack"/>
      <w:bookmarkEnd w:id="0"/>
      <w:r w:rsidR="00183986" w:rsidRPr="006664AC">
        <w:rPr>
          <w:sz w:val="28"/>
          <w:szCs w:val="28"/>
        </w:rPr>
        <w:t xml:space="preserve"> </w:t>
      </w:r>
    </w:p>
    <w:p w14:paraId="1B0D8665" w14:textId="0BBEEF93" w:rsidR="00052A8E" w:rsidRPr="00C420EF" w:rsidRDefault="00052A8E" w:rsidP="00D52086">
      <w:pPr>
        <w:pStyle w:val="NormalWeb"/>
        <w:numPr>
          <w:ilvl w:val="0"/>
          <w:numId w:val="4"/>
        </w:numPr>
        <w:spacing w:line="276" w:lineRule="auto"/>
        <w:jc w:val="both"/>
        <w:rPr>
          <w:sz w:val="28"/>
          <w:szCs w:val="28"/>
        </w:rPr>
      </w:pPr>
      <w:r w:rsidRPr="00C420EF">
        <w:rPr>
          <w:sz w:val="28"/>
          <w:szCs w:val="28"/>
        </w:rPr>
        <w:t xml:space="preserve">Interaction with various </w:t>
      </w:r>
      <w:r w:rsidR="00277E4F" w:rsidRPr="00C420EF">
        <w:rPr>
          <w:sz w:val="28"/>
          <w:szCs w:val="28"/>
        </w:rPr>
        <w:t xml:space="preserve">participants and </w:t>
      </w:r>
      <w:r w:rsidRPr="00C420EF">
        <w:rPr>
          <w:sz w:val="28"/>
          <w:szCs w:val="28"/>
        </w:rPr>
        <w:t xml:space="preserve">stakeholders.  </w:t>
      </w:r>
    </w:p>
    <w:p w14:paraId="70E99D6A" w14:textId="725E89AD" w:rsidR="00052A8E" w:rsidRPr="00C420EF" w:rsidRDefault="004F1ED9" w:rsidP="00D52086">
      <w:pPr>
        <w:pStyle w:val="NormalWeb"/>
        <w:numPr>
          <w:ilvl w:val="0"/>
          <w:numId w:val="4"/>
        </w:numPr>
        <w:spacing w:line="276" w:lineRule="auto"/>
        <w:jc w:val="both"/>
        <w:rPr>
          <w:sz w:val="28"/>
          <w:szCs w:val="28"/>
        </w:rPr>
      </w:pPr>
      <w:r w:rsidRPr="00C420EF">
        <w:rPr>
          <w:sz w:val="28"/>
          <w:szCs w:val="28"/>
        </w:rPr>
        <w:t>L</w:t>
      </w:r>
      <w:r w:rsidR="00052A8E" w:rsidRPr="00C420EF">
        <w:rPr>
          <w:sz w:val="28"/>
          <w:szCs w:val="28"/>
        </w:rPr>
        <w:t>essons</w:t>
      </w:r>
      <w:r w:rsidRPr="00C420EF">
        <w:rPr>
          <w:sz w:val="28"/>
          <w:szCs w:val="28"/>
        </w:rPr>
        <w:t xml:space="preserve"> learned</w:t>
      </w:r>
      <w:r w:rsidR="00052A8E" w:rsidRPr="00C420EF">
        <w:rPr>
          <w:sz w:val="28"/>
          <w:szCs w:val="28"/>
        </w:rPr>
        <w:t xml:space="preserve"> from the presentation </w:t>
      </w:r>
      <w:r w:rsidR="00A84AB3" w:rsidRPr="00C420EF">
        <w:rPr>
          <w:sz w:val="28"/>
          <w:szCs w:val="28"/>
        </w:rPr>
        <w:t>as well as</w:t>
      </w:r>
      <w:r w:rsidR="00183986" w:rsidRPr="00C420EF">
        <w:rPr>
          <w:sz w:val="28"/>
          <w:szCs w:val="28"/>
        </w:rPr>
        <w:t xml:space="preserve"> the</w:t>
      </w:r>
      <w:r w:rsidR="00A84AB3" w:rsidRPr="00C420EF">
        <w:rPr>
          <w:sz w:val="28"/>
          <w:szCs w:val="28"/>
        </w:rPr>
        <w:t xml:space="preserve"> </w:t>
      </w:r>
      <w:r w:rsidR="00052A8E" w:rsidRPr="00C420EF">
        <w:rPr>
          <w:sz w:val="28"/>
          <w:szCs w:val="28"/>
        </w:rPr>
        <w:t>questions and answer </w:t>
      </w:r>
      <w:r w:rsidR="00A84AB3" w:rsidRPr="00C420EF">
        <w:rPr>
          <w:sz w:val="28"/>
          <w:szCs w:val="28"/>
        </w:rPr>
        <w:t>(Q/A) session.</w:t>
      </w:r>
      <w:r w:rsidR="00052A8E" w:rsidRPr="00C420EF">
        <w:rPr>
          <w:sz w:val="28"/>
          <w:szCs w:val="28"/>
        </w:rPr>
        <w:t xml:space="preserve"> </w:t>
      </w:r>
    </w:p>
    <w:p w14:paraId="4D48EBB6" w14:textId="3288C159" w:rsidR="00052A8E" w:rsidRPr="00C420EF" w:rsidRDefault="009A0FA3" w:rsidP="00D52086">
      <w:pPr>
        <w:pStyle w:val="NormalWeb"/>
        <w:shd w:val="clear" w:color="auto" w:fill="2E74B5" w:themeFill="accent1" w:themeFillShade="BF"/>
        <w:spacing w:line="276" w:lineRule="auto"/>
        <w:jc w:val="both"/>
        <w:rPr>
          <w:b/>
          <w:color w:val="FFFFFF" w:themeColor="background1"/>
          <w:sz w:val="28"/>
          <w:szCs w:val="28"/>
        </w:rPr>
      </w:pPr>
      <w:r w:rsidRPr="00C420EF">
        <w:rPr>
          <w:b/>
          <w:color w:val="FFFFFF" w:themeColor="background1"/>
          <w:sz w:val="28"/>
          <w:szCs w:val="28"/>
        </w:rPr>
        <w:t xml:space="preserve">Information On The Webinar Presentation </w:t>
      </w:r>
    </w:p>
    <w:p w14:paraId="018776DE" w14:textId="1676A737" w:rsidR="00052A8E" w:rsidRPr="00C420EF" w:rsidRDefault="00052A8E" w:rsidP="00D52086">
      <w:pPr>
        <w:pStyle w:val="NormalWeb"/>
        <w:spacing w:line="276" w:lineRule="auto"/>
        <w:jc w:val="both"/>
        <w:rPr>
          <w:sz w:val="28"/>
          <w:szCs w:val="28"/>
        </w:rPr>
      </w:pPr>
      <w:r w:rsidRPr="00C420EF">
        <w:rPr>
          <w:b/>
          <w:sz w:val="28"/>
          <w:szCs w:val="28"/>
        </w:rPr>
        <w:t>Date:</w:t>
      </w:r>
      <w:r w:rsidR="00902F7C" w:rsidRPr="00C420EF">
        <w:rPr>
          <w:sz w:val="28"/>
          <w:szCs w:val="28"/>
        </w:rPr>
        <w:t xml:space="preserve"> Thursday, </w:t>
      </w:r>
      <w:r w:rsidR="00957D95">
        <w:rPr>
          <w:sz w:val="28"/>
          <w:szCs w:val="28"/>
        </w:rPr>
        <w:t>20</w:t>
      </w:r>
      <w:r w:rsidR="00902F7C" w:rsidRPr="00C420EF">
        <w:rPr>
          <w:sz w:val="28"/>
          <w:szCs w:val="28"/>
          <w:vertAlign w:val="superscript"/>
        </w:rPr>
        <w:t>th</w:t>
      </w:r>
      <w:r w:rsidR="00902F7C" w:rsidRPr="00C420EF">
        <w:rPr>
          <w:sz w:val="28"/>
          <w:szCs w:val="28"/>
        </w:rPr>
        <w:t xml:space="preserve"> </w:t>
      </w:r>
      <w:r w:rsidR="00C80289" w:rsidRPr="00C420EF">
        <w:rPr>
          <w:sz w:val="28"/>
          <w:szCs w:val="28"/>
        </w:rPr>
        <w:t>April</w:t>
      </w:r>
      <w:r w:rsidR="0011246F" w:rsidRPr="00C420EF">
        <w:rPr>
          <w:sz w:val="28"/>
          <w:szCs w:val="28"/>
        </w:rPr>
        <w:t>,</w:t>
      </w:r>
      <w:r w:rsidRPr="00C420EF">
        <w:rPr>
          <w:sz w:val="28"/>
          <w:szCs w:val="28"/>
        </w:rPr>
        <w:t xml:space="preserve"> 201</w:t>
      </w:r>
      <w:r w:rsidR="00545C9D" w:rsidRPr="00C420EF">
        <w:rPr>
          <w:sz w:val="28"/>
          <w:szCs w:val="28"/>
        </w:rPr>
        <w:t>7</w:t>
      </w:r>
      <w:r w:rsidRPr="00C420EF">
        <w:rPr>
          <w:sz w:val="28"/>
          <w:szCs w:val="28"/>
        </w:rPr>
        <w:t xml:space="preserve"> </w:t>
      </w:r>
    </w:p>
    <w:p w14:paraId="44E7DCA5" w14:textId="66DACF83" w:rsidR="00052A8E" w:rsidRPr="00C420EF" w:rsidRDefault="00052A8E" w:rsidP="00D52086">
      <w:pPr>
        <w:pStyle w:val="NormalWeb"/>
        <w:spacing w:line="276" w:lineRule="auto"/>
        <w:jc w:val="both"/>
        <w:rPr>
          <w:sz w:val="28"/>
          <w:szCs w:val="28"/>
        </w:rPr>
      </w:pPr>
      <w:r w:rsidRPr="00C420EF">
        <w:rPr>
          <w:b/>
          <w:sz w:val="28"/>
          <w:szCs w:val="28"/>
        </w:rPr>
        <w:t>Time:</w:t>
      </w:r>
      <w:r w:rsidR="00902F7C" w:rsidRPr="00C420EF">
        <w:rPr>
          <w:sz w:val="28"/>
          <w:szCs w:val="28"/>
        </w:rPr>
        <w:t xml:space="preserve"> 12</w:t>
      </w:r>
      <w:r w:rsidRPr="00C420EF">
        <w:rPr>
          <w:sz w:val="28"/>
          <w:szCs w:val="28"/>
        </w:rPr>
        <w:t>:00</w:t>
      </w:r>
      <w:r w:rsidR="00545C9D" w:rsidRPr="00C420EF">
        <w:rPr>
          <w:sz w:val="28"/>
          <w:szCs w:val="28"/>
        </w:rPr>
        <w:t xml:space="preserve"> </w:t>
      </w:r>
      <w:r w:rsidRPr="00C420EF">
        <w:rPr>
          <w:sz w:val="28"/>
          <w:szCs w:val="28"/>
        </w:rPr>
        <w:t xml:space="preserve">GMT </w:t>
      </w:r>
    </w:p>
    <w:p w14:paraId="0E08700D" w14:textId="3396A3D5" w:rsidR="00052A8E" w:rsidRPr="00C420EF" w:rsidRDefault="00052A8E" w:rsidP="00D52086">
      <w:pPr>
        <w:pStyle w:val="NormalWeb"/>
        <w:spacing w:line="276" w:lineRule="auto"/>
        <w:jc w:val="both"/>
        <w:rPr>
          <w:sz w:val="28"/>
          <w:szCs w:val="28"/>
        </w:rPr>
      </w:pPr>
      <w:r w:rsidRPr="00C420EF">
        <w:rPr>
          <w:b/>
          <w:sz w:val="28"/>
          <w:szCs w:val="28"/>
        </w:rPr>
        <w:lastRenderedPageBreak/>
        <w:t>Venue:</w:t>
      </w:r>
      <w:r w:rsidRPr="00C420EF">
        <w:rPr>
          <w:sz w:val="28"/>
          <w:szCs w:val="28"/>
        </w:rPr>
        <w:t xml:space="preserve"> </w:t>
      </w:r>
      <w:r w:rsidR="00535AE3" w:rsidRPr="00C420EF">
        <w:rPr>
          <w:sz w:val="28"/>
          <w:szCs w:val="28"/>
        </w:rPr>
        <w:t>Online (</w:t>
      </w:r>
      <w:r w:rsidR="00545C9D" w:rsidRPr="00C420EF">
        <w:rPr>
          <w:sz w:val="28"/>
          <w:szCs w:val="28"/>
        </w:rPr>
        <w:t>Adobe Connect Platform</w:t>
      </w:r>
      <w:r w:rsidR="00535AE3" w:rsidRPr="00C420EF">
        <w:rPr>
          <w:sz w:val="28"/>
          <w:szCs w:val="28"/>
        </w:rPr>
        <w:t>)</w:t>
      </w:r>
      <w:r w:rsidR="00545C9D" w:rsidRPr="00C420EF">
        <w:rPr>
          <w:sz w:val="28"/>
          <w:szCs w:val="28"/>
        </w:rPr>
        <w:t xml:space="preserve">  </w:t>
      </w:r>
    </w:p>
    <w:p w14:paraId="44D9CE45" w14:textId="7E604EE1" w:rsidR="004F1ED9" w:rsidRPr="00C420EF" w:rsidRDefault="00052A8E" w:rsidP="00D52086">
      <w:pPr>
        <w:pStyle w:val="NormalWeb"/>
        <w:spacing w:line="276" w:lineRule="auto"/>
        <w:jc w:val="both"/>
        <w:rPr>
          <w:sz w:val="28"/>
          <w:szCs w:val="28"/>
        </w:rPr>
      </w:pPr>
      <w:r w:rsidRPr="00C420EF">
        <w:rPr>
          <w:b/>
          <w:sz w:val="28"/>
          <w:szCs w:val="28"/>
        </w:rPr>
        <w:t>Organizers:</w:t>
      </w:r>
      <w:r w:rsidRPr="00C420EF">
        <w:rPr>
          <w:sz w:val="28"/>
          <w:szCs w:val="28"/>
        </w:rPr>
        <w:t xml:space="preserve">  This Webinar is organized by the Association for Development of Education in Africa (ADEA) </w:t>
      </w:r>
      <w:r w:rsidR="00A84AB3" w:rsidRPr="00C420EF">
        <w:rPr>
          <w:sz w:val="28"/>
          <w:szCs w:val="28"/>
        </w:rPr>
        <w:t xml:space="preserve">through its </w:t>
      </w:r>
      <w:r w:rsidRPr="00C420EF">
        <w:rPr>
          <w:sz w:val="28"/>
          <w:szCs w:val="28"/>
        </w:rPr>
        <w:t>Working Group on Higher Education</w:t>
      </w:r>
      <w:r w:rsidR="00A84AB3" w:rsidRPr="00C420EF">
        <w:rPr>
          <w:sz w:val="28"/>
          <w:szCs w:val="28"/>
        </w:rPr>
        <w:t xml:space="preserve"> (WGHE),</w:t>
      </w:r>
      <w:r w:rsidRPr="00C420EF">
        <w:rPr>
          <w:sz w:val="28"/>
          <w:szCs w:val="28"/>
        </w:rPr>
        <w:t xml:space="preserve"> hosted by the Associatio</w:t>
      </w:r>
      <w:r w:rsidR="00545C9D" w:rsidRPr="00C420EF">
        <w:rPr>
          <w:sz w:val="28"/>
          <w:szCs w:val="28"/>
        </w:rPr>
        <w:t>n of African Universities (AAU).</w:t>
      </w:r>
    </w:p>
    <w:p w14:paraId="3BE4D882" w14:textId="77777777" w:rsidR="009C0FCB" w:rsidRPr="00C420EF" w:rsidRDefault="00052A8E" w:rsidP="00D52086">
      <w:pPr>
        <w:pStyle w:val="NormalWeb"/>
        <w:spacing w:line="276" w:lineRule="auto"/>
        <w:jc w:val="both"/>
        <w:rPr>
          <w:color w:val="FFFFFF" w:themeColor="background1"/>
          <w:sz w:val="28"/>
          <w:szCs w:val="28"/>
        </w:rPr>
      </w:pPr>
      <w:r w:rsidRPr="00C420EF">
        <w:rPr>
          <w:b/>
          <w:color w:val="FFFFFF" w:themeColor="background1"/>
          <w:sz w:val="28"/>
          <w:szCs w:val="28"/>
          <w:shd w:val="clear" w:color="auto" w:fill="2E74B5" w:themeFill="accent1" w:themeFillShade="BF"/>
        </w:rPr>
        <w:t>Target Audience</w:t>
      </w:r>
      <w:r w:rsidRPr="00C420EF">
        <w:rPr>
          <w:color w:val="FFFFFF" w:themeColor="background1"/>
          <w:sz w:val="28"/>
          <w:szCs w:val="28"/>
        </w:rPr>
        <w:t xml:space="preserve">: </w:t>
      </w:r>
    </w:p>
    <w:p w14:paraId="41DFE1E8" w14:textId="5D9E8E56" w:rsidR="00C420EF" w:rsidRPr="00812E3F" w:rsidRDefault="00C420EF" w:rsidP="00C420EF">
      <w:pPr>
        <w:pStyle w:val="NormalWeb"/>
        <w:spacing w:line="276" w:lineRule="auto"/>
        <w:ind w:left="720" w:hanging="720"/>
        <w:rPr>
          <w:sz w:val="28"/>
          <w:szCs w:val="28"/>
        </w:rPr>
      </w:pPr>
      <w:r w:rsidRPr="00812E3F">
        <w:rPr>
          <w:sz w:val="28"/>
          <w:szCs w:val="28"/>
        </w:rPr>
        <w:t xml:space="preserve">This Webinar is open to all - most especially, Librarians, </w:t>
      </w:r>
      <w:r w:rsidR="009A0FA3">
        <w:rPr>
          <w:sz w:val="28"/>
          <w:szCs w:val="28"/>
        </w:rPr>
        <w:t>publishers, e</w:t>
      </w:r>
      <w:r w:rsidR="001914DE">
        <w:rPr>
          <w:sz w:val="28"/>
          <w:szCs w:val="28"/>
        </w:rPr>
        <w:t xml:space="preserve">ditors, </w:t>
      </w:r>
      <w:r w:rsidR="009A0FA3">
        <w:rPr>
          <w:sz w:val="28"/>
          <w:szCs w:val="28"/>
        </w:rPr>
        <w:t>media and communication experts, teachers, researchers and students</w:t>
      </w:r>
      <w:r w:rsidRPr="00812E3F">
        <w:rPr>
          <w:sz w:val="28"/>
          <w:szCs w:val="28"/>
        </w:rPr>
        <w:t xml:space="preserve"> </w:t>
      </w:r>
    </w:p>
    <w:p w14:paraId="378D46BF" w14:textId="77777777" w:rsidR="00C420EF" w:rsidRPr="00C420EF" w:rsidRDefault="00C420EF" w:rsidP="00D52086">
      <w:pPr>
        <w:pStyle w:val="NormalWeb"/>
        <w:spacing w:line="276" w:lineRule="auto"/>
        <w:jc w:val="both"/>
        <w:rPr>
          <w:color w:val="FFFFFF" w:themeColor="background1"/>
          <w:sz w:val="28"/>
          <w:szCs w:val="28"/>
        </w:rPr>
      </w:pPr>
    </w:p>
    <w:p w14:paraId="10133A53" w14:textId="29037D64" w:rsidR="00C36417" w:rsidRPr="00C420EF" w:rsidRDefault="009A0FA3" w:rsidP="00D52086">
      <w:pPr>
        <w:pStyle w:val="NormalWeb"/>
        <w:spacing w:line="276" w:lineRule="auto"/>
        <w:jc w:val="both"/>
        <w:rPr>
          <w:b/>
          <w:sz w:val="28"/>
          <w:szCs w:val="28"/>
        </w:rPr>
      </w:pPr>
      <w:r w:rsidRPr="00C420EF">
        <w:rPr>
          <w:b/>
          <w:color w:val="FFFFFF" w:themeColor="background1"/>
          <w:sz w:val="28"/>
          <w:szCs w:val="28"/>
          <w:shd w:val="clear" w:color="auto" w:fill="2E74B5" w:themeFill="accent1" w:themeFillShade="BF"/>
        </w:rPr>
        <w:t>How To Participate</w:t>
      </w:r>
      <w:r w:rsidRPr="00C420EF">
        <w:rPr>
          <w:b/>
          <w:color w:val="FFFFFF" w:themeColor="background1"/>
          <w:sz w:val="28"/>
          <w:szCs w:val="28"/>
        </w:rPr>
        <w:t xml:space="preserve">  </w:t>
      </w:r>
      <w:r w:rsidR="00544435" w:rsidRPr="00C420EF">
        <w:rPr>
          <w:b/>
          <w:sz w:val="28"/>
          <w:szCs w:val="28"/>
        </w:rPr>
        <w:tab/>
      </w:r>
    </w:p>
    <w:p w14:paraId="5685BDFF" w14:textId="1FBCFB6A" w:rsidR="00A84AB3" w:rsidRPr="00C420EF" w:rsidRDefault="00052A8E" w:rsidP="00D52086">
      <w:pPr>
        <w:pStyle w:val="NormalWeb"/>
        <w:numPr>
          <w:ilvl w:val="0"/>
          <w:numId w:val="1"/>
        </w:numPr>
        <w:spacing w:line="276" w:lineRule="auto"/>
        <w:jc w:val="both"/>
        <w:rPr>
          <w:sz w:val="28"/>
          <w:szCs w:val="28"/>
          <w:lang w:val="da-DK"/>
        </w:rPr>
      </w:pPr>
      <w:r w:rsidRPr="00C420EF">
        <w:rPr>
          <w:sz w:val="28"/>
          <w:szCs w:val="28"/>
          <w:lang w:val="da-DK"/>
        </w:rPr>
        <w:t xml:space="preserve">Register at </w:t>
      </w:r>
      <w:hyperlink r:id="rId9" w:history="1">
        <w:r w:rsidR="00A84AB3" w:rsidRPr="00C420EF">
          <w:rPr>
            <w:rStyle w:val="Hyperlink"/>
            <w:b/>
            <w:sz w:val="28"/>
            <w:szCs w:val="28"/>
            <w:lang w:val="da-DK"/>
          </w:rPr>
          <w:t>www.aau.org/webinars</w:t>
        </w:r>
      </w:hyperlink>
      <w:r w:rsidR="00A84AB3" w:rsidRPr="00C420EF">
        <w:rPr>
          <w:sz w:val="28"/>
          <w:szCs w:val="28"/>
          <w:lang w:val="da-DK"/>
        </w:rPr>
        <w:t xml:space="preserve"> </w:t>
      </w:r>
    </w:p>
    <w:p w14:paraId="26595C97" w14:textId="3093C6B3" w:rsidR="00052A8E" w:rsidRPr="00C420EF" w:rsidRDefault="00803458" w:rsidP="00D52086">
      <w:pPr>
        <w:pStyle w:val="NormalWeb"/>
        <w:numPr>
          <w:ilvl w:val="0"/>
          <w:numId w:val="1"/>
        </w:numPr>
        <w:spacing w:line="276" w:lineRule="auto"/>
        <w:rPr>
          <w:sz w:val="28"/>
          <w:szCs w:val="28"/>
        </w:rPr>
      </w:pPr>
      <w:r w:rsidRPr="00C420EF">
        <w:rPr>
          <w:sz w:val="28"/>
          <w:szCs w:val="28"/>
        </w:rPr>
        <w:t xml:space="preserve">Webinar </w:t>
      </w:r>
      <w:r w:rsidR="00A84AB3" w:rsidRPr="00C420EF">
        <w:rPr>
          <w:sz w:val="28"/>
          <w:szCs w:val="28"/>
          <w:lang w:val="en-GB"/>
        </w:rPr>
        <w:t>will be live</w:t>
      </w:r>
      <w:r w:rsidR="0011246F" w:rsidRPr="00C420EF">
        <w:rPr>
          <w:sz w:val="28"/>
          <w:szCs w:val="28"/>
          <w:lang w:val="en-GB"/>
        </w:rPr>
        <w:t>streamed</w:t>
      </w:r>
      <w:r w:rsidR="00D52086" w:rsidRPr="00C420EF">
        <w:rPr>
          <w:sz w:val="28"/>
          <w:szCs w:val="28"/>
          <w:lang w:val="en-GB"/>
        </w:rPr>
        <w:t xml:space="preserve"> </w:t>
      </w:r>
      <w:r w:rsidR="0011246F" w:rsidRPr="00C420EF">
        <w:rPr>
          <w:sz w:val="28"/>
          <w:szCs w:val="28"/>
          <w:lang w:val="en-GB"/>
        </w:rPr>
        <w:t>on</w:t>
      </w:r>
      <w:r w:rsidR="00062174" w:rsidRPr="00C420EF">
        <w:rPr>
          <w:sz w:val="28"/>
          <w:szCs w:val="28"/>
          <w:lang w:val="en-GB"/>
        </w:rPr>
        <w:t>:</w:t>
      </w:r>
      <w:r w:rsidR="00D52086" w:rsidRPr="00C420EF">
        <w:rPr>
          <w:sz w:val="28"/>
          <w:szCs w:val="28"/>
        </w:rPr>
        <w:t xml:space="preserve"> </w:t>
      </w:r>
      <w:hyperlink r:id="rId10" w:history="1">
        <w:r w:rsidR="00D52086" w:rsidRPr="00C420EF">
          <w:rPr>
            <w:rStyle w:val="Hyperlink"/>
            <w:b/>
            <w:sz w:val="28"/>
            <w:szCs w:val="28"/>
          </w:rPr>
          <w:t>https://meet53484183.adobeconnect.com/wghetalks/</w:t>
        </w:r>
      </w:hyperlink>
    </w:p>
    <w:p w14:paraId="47153FA2" w14:textId="3D8298B0" w:rsidR="00C36417" w:rsidRPr="00C420EF" w:rsidRDefault="00C36417" w:rsidP="00D52086">
      <w:pPr>
        <w:pStyle w:val="NormalWeb"/>
        <w:numPr>
          <w:ilvl w:val="0"/>
          <w:numId w:val="1"/>
        </w:numPr>
        <w:spacing w:line="276" w:lineRule="auto"/>
        <w:jc w:val="both"/>
        <w:rPr>
          <w:sz w:val="28"/>
          <w:szCs w:val="28"/>
        </w:rPr>
      </w:pPr>
      <w:r w:rsidRPr="00C420EF">
        <w:rPr>
          <w:sz w:val="28"/>
          <w:szCs w:val="28"/>
          <w:lang w:val="en-GB"/>
        </w:rPr>
        <w:t xml:space="preserve">Make sure you have Adobe flash player installed on your device (computer, </w:t>
      </w:r>
      <w:r w:rsidR="00062174" w:rsidRPr="00C420EF">
        <w:rPr>
          <w:sz w:val="28"/>
          <w:szCs w:val="28"/>
          <w:lang w:val="en-GB"/>
        </w:rPr>
        <w:t>smart</w:t>
      </w:r>
      <w:r w:rsidRPr="00C420EF">
        <w:rPr>
          <w:sz w:val="28"/>
          <w:szCs w:val="28"/>
          <w:lang w:val="en-GB"/>
        </w:rPr>
        <w:t>phones etc.)</w:t>
      </w:r>
    </w:p>
    <w:p w14:paraId="5E858C5E" w14:textId="224097A2" w:rsidR="00803458" w:rsidRPr="00C420EF" w:rsidRDefault="00803458" w:rsidP="00E54A4C">
      <w:pPr>
        <w:pStyle w:val="NormalWeb"/>
        <w:spacing w:line="276" w:lineRule="auto"/>
        <w:jc w:val="both"/>
        <w:rPr>
          <w:sz w:val="28"/>
          <w:szCs w:val="28"/>
          <w:lang w:val="en-GB"/>
        </w:rPr>
      </w:pPr>
      <w:r w:rsidRPr="00C420EF">
        <w:rPr>
          <w:sz w:val="28"/>
          <w:szCs w:val="28"/>
          <w:lang w:val="en-GB"/>
        </w:rPr>
        <w:t>Live Tweeting and Event Hashtag</w:t>
      </w:r>
      <w:r w:rsidR="00062174" w:rsidRPr="00C420EF">
        <w:rPr>
          <w:sz w:val="28"/>
          <w:szCs w:val="28"/>
          <w:lang w:val="en-GB"/>
        </w:rPr>
        <w:t>:</w:t>
      </w:r>
      <w:r w:rsidRPr="00C420EF">
        <w:rPr>
          <w:sz w:val="28"/>
          <w:szCs w:val="28"/>
          <w:lang w:val="en-GB"/>
        </w:rPr>
        <w:t xml:space="preserve"> </w:t>
      </w:r>
    </w:p>
    <w:p w14:paraId="2CB739A8" w14:textId="2C96FFAB" w:rsidR="006327D2" w:rsidRPr="00C420EF" w:rsidRDefault="006327D2" w:rsidP="00E54A4C">
      <w:pPr>
        <w:pStyle w:val="NormalWeb"/>
        <w:numPr>
          <w:ilvl w:val="0"/>
          <w:numId w:val="12"/>
        </w:numPr>
        <w:spacing w:line="276" w:lineRule="auto"/>
        <w:jc w:val="both"/>
        <w:rPr>
          <w:sz w:val="28"/>
          <w:szCs w:val="28"/>
          <w:lang w:val="en-GB"/>
        </w:rPr>
      </w:pPr>
      <w:r w:rsidRPr="00C420EF">
        <w:rPr>
          <w:sz w:val="28"/>
          <w:szCs w:val="28"/>
        </w:rPr>
        <w:t xml:space="preserve">Join the conversation </w:t>
      </w:r>
      <w:r w:rsidRPr="00C420EF">
        <w:rPr>
          <w:sz w:val="28"/>
          <w:szCs w:val="28"/>
          <w:lang w:val="en-GB"/>
        </w:rPr>
        <w:t>following #WGHETalks and share your comments and questions.</w:t>
      </w:r>
    </w:p>
    <w:p w14:paraId="222FDF4A" w14:textId="1D73580F" w:rsidR="00803458" w:rsidRPr="00C420EF" w:rsidRDefault="00803458" w:rsidP="00E54A4C">
      <w:pPr>
        <w:pStyle w:val="NormalWeb"/>
        <w:numPr>
          <w:ilvl w:val="0"/>
          <w:numId w:val="12"/>
        </w:numPr>
        <w:spacing w:line="276" w:lineRule="auto"/>
        <w:jc w:val="both"/>
        <w:rPr>
          <w:sz w:val="28"/>
          <w:szCs w:val="28"/>
          <w:lang w:val="en-GB"/>
        </w:rPr>
      </w:pPr>
      <w:r w:rsidRPr="00C420EF">
        <w:rPr>
          <w:sz w:val="28"/>
          <w:szCs w:val="28"/>
          <w:lang w:val="en-GB"/>
        </w:rPr>
        <w:t xml:space="preserve">Follow our </w:t>
      </w:r>
      <w:r w:rsidR="001E2841" w:rsidRPr="00C420EF">
        <w:rPr>
          <w:sz w:val="28"/>
          <w:szCs w:val="28"/>
          <w:lang w:val="en-GB"/>
        </w:rPr>
        <w:t>webinar via</w:t>
      </w:r>
      <w:r w:rsidRPr="00C420EF">
        <w:rPr>
          <w:sz w:val="28"/>
          <w:szCs w:val="28"/>
          <w:lang w:val="en-GB"/>
        </w:rPr>
        <w:t xml:space="preserve"> our social media channels:</w:t>
      </w:r>
    </w:p>
    <w:p w14:paraId="042020F6" w14:textId="26C7552E" w:rsidR="001E2841" w:rsidRPr="00C420EF" w:rsidRDefault="001E2841" w:rsidP="00D52086">
      <w:pPr>
        <w:pStyle w:val="NormalWeb"/>
        <w:spacing w:before="0" w:beforeAutospacing="0" w:after="0" w:afterAutospacing="0" w:line="276" w:lineRule="auto"/>
        <w:jc w:val="both"/>
        <w:rPr>
          <w:b/>
          <w:sz w:val="28"/>
          <w:szCs w:val="28"/>
          <w:lang w:val="en-GB"/>
        </w:rPr>
      </w:pPr>
      <w:r w:rsidRPr="00C420EF">
        <w:rPr>
          <w:b/>
          <w:sz w:val="28"/>
          <w:szCs w:val="28"/>
          <w:lang w:val="en-GB"/>
        </w:rPr>
        <w:t>AAU</w:t>
      </w:r>
      <w:r w:rsidR="00803458" w:rsidRPr="00C420EF">
        <w:rPr>
          <w:b/>
          <w:sz w:val="28"/>
          <w:szCs w:val="28"/>
          <w:lang w:val="en-GB"/>
        </w:rPr>
        <w:t xml:space="preserve"> </w:t>
      </w:r>
      <w:r w:rsidRPr="00C420EF">
        <w:rPr>
          <w:noProof/>
          <w:color w:val="1F497D"/>
          <w:sz w:val="28"/>
          <w:szCs w:val="28"/>
          <w:lang w:val="en-GB" w:eastAsia="en-GB"/>
        </w:rPr>
        <w:drawing>
          <wp:inline distT="0" distB="0" distL="0" distR="0" wp14:anchorId="788BD0B5" wp14:editId="26D29608">
            <wp:extent cx="123825" cy="114300"/>
            <wp:effectExtent l="0" t="0" r="9525" b="0"/>
            <wp:docPr id="4" name="Picture 4" descr="cid:image003.png@01D0D455.AE873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D455.AE8736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3867BA" w:rsidRPr="00C420EF">
        <w:rPr>
          <w:b/>
          <w:sz w:val="28"/>
          <w:szCs w:val="28"/>
          <w:lang w:val="en-GB"/>
        </w:rPr>
        <w:t xml:space="preserve"> </w:t>
      </w:r>
      <w:hyperlink r:id="rId13" w:history="1">
        <w:r w:rsidR="00803458" w:rsidRPr="00C420EF">
          <w:rPr>
            <w:rStyle w:val="Hyperlink"/>
            <w:b/>
            <w:sz w:val="28"/>
            <w:szCs w:val="28"/>
            <w:lang w:val="en-GB"/>
          </w:rPr>
          <w:t>@</w:t>
        </w:r>
        <w:r w:rsidRPr="00C420EF">
          <w:rPr>
            <w:rStyle w:val="Hyperlink"/>
            <w:b/>
            <w:sz w:val="28"/>
            <w:szCs w:val="28"/>
          </w:rPr>
          <w:t>AAU_67  </w:t>
        </w:r>
      </w:hyperlink>
      <w:r w:rsidR="006E66B8" w:rsidRPr="00C420EF">
        <w:rPr>
          <w:b/>
          <w:sz w:val="28"/>
          <w:szCs w:val="28"/>
          <w:lang w:val="en-GB"/>
        </w:rPr>
        <w:tab/>
      </w:r>
      <w:r w:rsidR="006E66B8" w:rsidRPr="00C420EF">
        <w:rPr>
          <w:b/>
          <w:sz w:val="28"/>
          <w:szCs w:val="28"/>
          <w:lang w:val="en-GB"/>
        </w:rPr>
        <w:tab/>
      </w:r>
      <w:r w:rsidR="006E66B8" w:rsidRPr="00C420EF">
        <w:rPr>
          <w:b/>
          <w:sz w:val="28"/>
          <w:szCs w:val="28"/>
          <w:lang w:val="en-GB"/>
        </w:rPr>
        <w:tab/>
      </w:r>
      <w:r w:rsidRPr="00C420EF">
        <w:rPr>
          <w:b/>
          <w:sz w:val="28"/>
          <w:szCs w:val="28"/>
          <w:lang w:val="en-GB"/>
        </w:rPr>
        <w:t xml:space="preserve">AAU </w:t>
      </w:r>
      <w:r w:rsidRPr="00C420EF">
        <w:rPr>
          <w:b/>
          <w:noProof/>
          <w:sz w:val="28"/>
          <w:szCs w:val="28"/>
          <w:lang w:val="en-GB" w:eastAsia="en-GB"/>
        </w:rPr>
        <w:drawing>
          <wp:inline distT="0" distB="0" distL="0" distR="0" wp14:anchorId="27CCC0C9" wp14:editId="750C9C75">
            <wp:extent cx="114300" cy="114300"/>
            <wp:effectExtent l="0" t="0" r="0" b="0"/>
            <wp:docPr id="8" name="Picture 1" descr="cid:image001.png@01D0D455.AE873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D455.AE8736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20EF">
        <w:rPr>
          <w:b/>
          <w:sz w:val="28"/>
          <w:szCs w:val="28"/>
          <w:lang w:val="en-GB"/>
        </w:rPr>
        <w:t xml:space="preserve"> </w:t>
      </w:r>
      <w:hyperlink r:id="rId16" w:history="1">
        <w:r w:rsidRPr="00C420EF">
          <w:rPr>
            <w:rStyle w:val="Hyperlink"/>
            <w:b/>
            <w:sz w:val="28"/>
            <w:szCs w:val="28"/>
            <w:lang w:val="en-GB"/>
          </w:rPr>
          <w:t>AAU</w:t>
        </w:r>
      </w:hyperlink>
    </w:p>
    <w:p w14:paraId="1FE72FA2" w14:textId="0B784ED3" w:rsidR="00803458" w:rsidRPr="00C420EF" w:rsidRDefault="001E2841" w:rsidP="00D52086">
      <w:pPr>
        <w:pStyle w:val="NormalWeb"/>
        <w:spacing w:before="0" w:beforeAutospacing="0" w:after="0" w:afterAutospacing="0" w:line="276" w:lineRule="auto"/>
        <w:jc w:val="both"/>
        <w:rPr>
          <w:b/>
          <w:sz w:val="28"/>
          <w:szCs w:val="28"/>
          <w:lang w:val="en-GB"/>
        </w:rPr>
      </w:pPr>
      <w:r w:rsidRPr="00C420EF">
        <w:rPr>
          <w:b/>
          <w:sz w:val="28"/>
          <w:szCs w:val="28"/>
          <w:lang w:val="en-GB"/>
        </w:rPr>
        <w:t xml:space="preserve">ADEA </w:t>
      </w:r>
      <w:r w:rsidRPr="00C420EF">
        <w:rPr>
          <w:b/>
          <w:noProof/>
          <w:sz w:val="28"/>
          <w:szCs w:val="28"/>
          <w:lang w:val="en-GB" w:eastAsia="en-GB"/>
        </w:rPr>
        <w:drawing>
          <wp:inline distT="0" distB="0" distL="0" distR="0" wp14:anchorId="505FFEEF" wp14:editId="0DC3F7B6">
            <wp:extent cx="123825" cy="114300"/>
            <wp:effectExtent l="0" t="0" r="9525" b="0"/>
            <wp:docPr id="5" name="Picture 5" descr="cid:image003.png@01D0D455.AE873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D455.AE8736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420EF">
        <w:rPr>
          <w:b/>
          <w:sz w:val="28"/>
          <w:szCs w:val="28"/>
        </w:rPr>
        <w:t xml:space="preserve"> </w:t>
      </w:r>
      <w:hyperlink r:id="rId17" w:history="1">
        <w:r w:rsidRPr="00C420EF">
          <w:rPr>
            <w:rStyle w:val="Hyperlink"/>
            <w:b/>
            <w:sz w:val="28"/>
            <w:szCs w:val="28"/>
            <w:lang w:val="en-GB"/>
          </w:rPr>
          <w:t>@ADEAnet</w:t>
        </w:r>
      </w:hyperlink>
      <w:r w:rsidR="006E66B8" w:rsidRPr="00C420EF">
        <w:rPr>
          <w:b/>
          <w:sz w:val="28"/>
          <w:szCs w:val="28"/>
          <w:lang w:val="en-GB"/>
        </w:rPr>
        <w:tab/>
      </w:r>
      <w:r w:rsidR="006E66B8" w:rsidRPr="00C420EF">
        <w:rPr>
          <w:b/>
          <w:sz w:val="28"/>
          <w:szCs w:val="28"/>
          <w:lang w:val="en-GB"/>
        </w:rPr>
        <w:tab/>
      </w:r>
      <w:r w:rsidR="006E66B8" w:rsidRPr="00C420EF">
        <w:rPr>
          <w:b/>
          <w:sz w:val="28"/>
          <w:szCs w:val="28"/>
          <w:lang w:val="en-GB"/>
        </w:rPr>
        <w:tab/>
      </w:r>
      <w:r w:rsidRPr="00C420EF">
        <w:rPr>
          <w:b/>
          <w:sz w:val="28"/>
          <w:szCs w:val="28"/>
          <w:lang w:val="en-GB"/>
        </w:rPr>
        <w:t xml:space="preserve">ADEA </w:t>
      </w:r>
      <w:r w:rsidRPr="00C420EF">
        <w:rPr>
          <w:b/>
          <w:noProof/>
          <w:sz w:val="28"/>
          <w:szCs w:val="28"/>
          <w:lang w:val="en-GB" w:eastAsia="en-GB"/>
        </w:rPr>
        <w:drawing>
          <wp:inline distT="0" distB="0" distL="0" distR="0" wp14:anchorId="3202AF46" wp14:editId="2C0AE613">
            <wp:extent cx="114300" cy="114300"/>
            <wp:effectExtent l="0" t="0" r="0" b="0"/>
            <wp:docPr id="6" name="Picture 1" descr="cid:image001.png@01D0D455.AE873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D455.AE8736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20EF">
        <w:rPr>
          <w:b/>
          <w:sz w:val="28"/>
          <w:szCs w:val="28"/>
          <w:lang w:val="en-GB"/>
        </w:rPr>
        <w:t xml:space="preserve"> </w:t>
      </w:r>
      <w:hyperlink r:id="rId18" w:history="1">
        <w:r w:rsidRPr="00C420EF">
          <w:rPr>
            <w:rStyle w:val="Hyperlink"/>
            <w:b/>
            <w:sz w:val="28"/>
            <w:szCs w:val="28"/>
            <w:lang w:val="en-GB"/>
          </w:rPr>
          <w:t>ADEAnet</w:t>
        </w:r>
      </w:hyperlink>
      <w:r w:rsidRPr="00C420EF">
        <w:rPr>
          <w:b/>
          <w:sz w:val="28"/>
          <w:szCs w:val="28"/>
          <w:lang w:val="en-GB"/>
        </w:rPr>
        <w:t>    </w:t>
      </w:r>
    </w:p>
    <w:p w14:paraId="78422DA1" w14:textId="6D1B0BF0" w:rsidR="00062174" w:rsidRPr="00C420EF" w:rsidRDefault="00544435" w:rsidP="00024F63">
      <w:pPr>
        <w:pStyle w:val="NormalWeb"/>
        <w:shd w:val="clear" w:color="auto" w:fill="FFFFFF"/>
        <w:spacing w:line="276" w:lineRule="auto"/>
        <w:rPr>
          <w:sz w:val="28"/>
          <w:szCs w:val="28"/>
        </w:rPr>
      </w:pPr>
      <w:r w:rsidRPr="00C420EF">
        <w:rPr>
          <w:sz w:val="28"/>
          <w:szCs w:val="28"/>
        </w:rPr>
        <w:t>For any further information</w:t>
      </w:r>
      <w:r w:rsidR="003867BA" w:rsidRPr="00C420EF">
        <w:rPr>
          <w:sz w:val="28"/>
          <w:szCs w:val="28"/>
        </w:rPr>
        <w:t>,</w:t>
      </w:r>
      <w:r w:rsidRPr="00C420EF">
        <w:rPr>
          <w:sz w:val="28"/>
          <w:szCs w:val="28"/>
        </w:rPr>
        <w:t xml:space="preserve"> please contact the following </w:t>
      </w:r>
      <w:r w:rsidR="00062174" w:rsidRPr="00C420EF">
        <w:rPr>
          <w:sz w:val="28"/>
          <w:szCs w:val="28"/>
        </w:rPr>
        <w:t xml:space="preserve">phone </w:t>
      </w:r>
      <w:r w:rsidRPr="00C420EF">
        <w:rPr>
          <w:sz w:val="28"/>
          <w:szCs w:val="28"/>
        </w:rPr>
        <w:t>numbers for assistance</w:t>
      </w:r>
      <w:r w:rsidR="003867BA" w:rsidRPr="00C420EF">
        <w:rPr>
          <w:sz w:val="28"/>
          <w:szCs w:val="28"/>
        </w:rPr>
        <w:t>:</w:t>
      </w:r>
      <w:r w:rsidRPr="00C420EF">
        <w:rPr>
          <w:sz w:val="28"/>
          <w:szCs w:val="28"/>
        </w:rPr>
        <w:t xml:space="preserve"> </w:t>
      </w:r>
    </w:p>
    <w:p w14:paraId="62BA9C56" w14:textId="23A208B1" w:rsidR="00545C9D" w:rsidRDefault="00062174" w:rsidP="00024F63">
      <w:pPr>
        <w:pStyle w:val="NormalWeb"/>
        <w:shd w:val="clear" w:color="auto" w:fill="FFFFFF"/>
        <w:spacing w:line="276" w:lineRule="auto"/>
        <w:rPr>
          <w:rStyle w:val="Hyperlink"/>
          <w:sz w:val="28"/>
          <w:szCs w:val="28"/>
        </w:rPr>
      </w:pPr>
      <w:r w:rsidRPr="00C420EF">
        <w:rPr>
          <w:sz w:val="28"/>
          <w:szCs w:val="28"/>
        </w:rPr>
        <w:t>(</w:t>
      </w:r>
      <w:r w:rsidR="00286D72" w:rsidRPr="00C420EF">
        <w:rPr>
          <w:sz w:val="28"/>
          <w:szCs w:val="28"/>
        </w:rPr>
        <w:t>+233</w:t>
      </w:r>
      <w:r w:rsidRPr="00C420EF">
        <w:rPr>
          <w:sz w:val="28"/>
          <w:szCs w:val="28"/>
        </w:rPr>
        <w:t xml:space="preserve">) </w:t>
      </w:r>
      <w:r w:rsidR="00286D72" w:rsidRPr="00C420EF">
        <w:rPr>
          <w:sz w:val="28"/>
          <w:szCs w:val="28"/>
        </w:rPr>
        <w:t>302</w:t>
      </w:r>
      <w:r w:rsidRPr="00C420EF">
        <w:rPr>
          <w:sz w:val="28"/>
          <w:szCs w:val="28"/>
        </w:rPr>
        <w:t>.</w:t>
      </w:r>
      <w:r w:rsidR="00286D72" w:rsidRPr="00C420EF">
        <w:rPr>
          <w:sz w:val="28"/>
          <w:szCs w:val="28"/>
        </w:rPr>
        <w:t>77</w:t>
      </w:r>
      <w:r w:rsidRPr="00C420EF">
        <w:rPr>
          <w:sz w:val="28"/>
          <w:szCs w:val="28"/>
        </w:rPr>
        <w:t>.</w:t>
      </w:r>
      <w:r w:rsidR="00286D72" w:rsidRPr="00C420EF">
        <w:rPr>
          <w:sz w:val="28"/>
          <w:szCs w:val="28"/>
        </w:rPr>
        <w:t>44</w:t>
      </w:r>
      <w:r w:rsidRPr="00C420EF">
        <w:rPr>
          <w:sz w:val="28"/>
          <w:szCs w:val="28"/>
        </w:rPr>
        <w:t>.</w:t>
      </w:r>
      <w:r w:rsidR="00286D72" w:rsidRPr="00C420EF">
        <w:rPr>
          <w:sz w:val="28"/>
          <w:szCs w:val="28"/>
        </w:rPr>
        <w:t>95/ 71</w:t>
      </w:r>
      <w:r w:rsidRPr="00C420EF">
        <w:rPr>
          <w:sz w:val="28"/>
          <w:szCs w:val="28"/>
        </w:rPr>
        <w:t>.</w:t>
      </w:r>
      <w:r w:rsidR="00286D72" w:rsidRPr="00C420EF">
        <w:rPr>
          <w:sz w:val="28"/>
          <w:szCs w:val="28"/>
        </w:rPr>
        <w:t>55</w:t>
      </w:r>
      <w:r w:rsidRPr="00C420EF">
        <w:rPr>
          <w:sz w:val="28"/>
          <w:szCs w:val="28"/>
        </w:rPr>
        <w:t>.</w:t>
      </w:r>
      <w:r w:rsidR="00286D72" w:rsidRPr="00C420EF">
        <w:rPr>
          <w:sz w:val="28"/>
          <w:szCs w:val="28"/>
        </w:rPr>
        <w:t xml:space="preserve">88, </w:t>
      </w:r>
      <w:r w:rsidRPr="00C420EF">
        <w:rPr>
          <w:sz w:val="28"/>
          <w:szCs w:val="28"/>
        </w:rPr>
        <w:t>(</w:t>
      </w:r>
      <w:r w:rsidR="00286D72" w:rsidRPr="00C420EF">
        <w:rPr>
          <w:sz w:val="28"/>
          <w:szCs w:val="28"/>
        </w:rPr>
        <w:t>+233</w:t>
      </w:r>
      <w:r w:rsidRPr="00C420EF">
        <w:rPr>
          <w:sz w:val="28"/>
          <w:szCs w:val="28"/>
        </w:rPr>
        <w:t xml:space="preserve">) </w:t>
      </w:r>
      <w:r w:rsidR="00286D72" w:rsidRPr="00C420EF">
        <w:rPr>
          <w:sz w:val="28"/>
          <w:szCs w:val="28"/>
        </w:rPr>
        <w:t>243</w:t>
      </w:r>
      <w:r w:rsidRPr="00C420EF">
        <w:rPr>
          <w:sz w:val="28"/>
          <w:szCs w:val="28"/>
        </w:rPr>
        <w:t>.</w:t>
      </w:r>
      <w:r w:rsidR="00286D72" w:rsidRPr="00C420EF">
        <w:rPr>
          <w:sz w:val="28"/>
          <w:szCs w:val="28"/>
        </w:rPr>
        <w:t>29</w:t>
      </w:r>
      <w:r w:rsidRPr="00C420EF">
        <w:rPr>
          <w:sz w:val="28"/>
          <w:szCs w:val="28"/>
        </w:rPr>
        <w:t>.</w:t>
      </w:r>
      <w:r w:rsidR="00286D72" w:rsidRPr="00C420EF">
        <w:rPr>
          <w:sz w:val="28"/>
          <w:szCs w:val="28"/>
        </w:rPr>
        <w:t>84</w:t>
      </w:r>
      <w:r w:rsidRPr="00C420EF">
        <w:rPr>
          <w:sz w:val="28"/>
          <w:szCs w:val="28"/>
        </w:rPr>
        <w:t>.</w:t>
      </w:r>
      <w:r w:rsidR="006327D2" w:rsidRPr="00C420EF">
        <w:rPr>
          <w:sz w:val="28"/>
          <w:szCs w:val="28"/>
        </w:rPr>
        <w:t>6</w:t>
      </w:r>
      <w:r w:rsidR="00286D72" w:rsidRPr="00C420EF">
        <w:rPr>
          <w:sz w:val="28"/>
          <w:szCs w:val="28"/>
        </w:rPr>
        <w:t xml:space="preserve">4 or </w:t>
      </w:r>
      <w:r w:rsidR="003867BA" w:rsidRPr="00C420EF">
        <w:rPr>
          <w:sz w:val="28"/>
          <w:szCs w:val="28"/>
        </w:rPr>
        <w:t>email us at</w:t>
      </w:r>
      <w:r w:rsidR="00286D72" w:rsidRPr="00C420EF">
        <w:rPr>
          <w:sz w:val="28"/>
          <w:szCs w:val="28"/>
        </w:rPr>
        <w:t xml:space="preserve"> </w:t>
      </w:r>
      <w:hyperlink r:id="rId19" w:history="1">
        <w:r w:rsidR="00286D72" w:rsidRPr="00C420EF">
          <w:rPr>
            <w:rStyle w:val="Hyperlink"/>
            <w:sz w:val="28"/>
            <w:szCs w:val="28"/>
          </w:rPr>
          <w:t>kasam@aau.org</w:t>
        </w:r>
      </w:hyperlink>
      <w:r w:rsidR="00D431B4" w:rsidRPr="00C420EF">
        <w:rPr>
          <w:rStyle w:val="Hyperlink"/>
          <w:sz w:val="28"/>
          <w:szCs w:val="28"/>
          <w:u w:val="none"/>
        </w:rPr>
        <w:t xml:space="preserve"> </w:t>
      </w:r>
      <w:r w:rsidR="001914DE" w:rsidRPr="001914DE">
        <w:rPr>
          <w:sz w:val="28"/>
          <w:szCs w:val="28"/>
          <w:lang w:val="en-GB"/>
        </w:rPr>
        <w:t>and</w:t>
      </w:r>
      <w:r w:rsidR="001914DE" w:rsidRPr="001914DE">
        <w:rPr>
          <w:sz w:val="28"/>
          <w:szCs w:val="28"/>
        </w:rPr>
        <w:t xml:space="preserve"> </w:t>
      </w:r>
      <w:hyperlink r:id="rId20" w:history="1">
        <w:r w:rsidR="001B5200" w:rsidRPr="00C420EF">
          <w:rPr>
            <w:rStyle w:val="Hyperlink"/>
            <w:sz w:val="28"/>
            <w:szCs w:val="28"/>
          </w:rPr>
          <w:t>ndhlamini@aau.org</w:t>
        </w:r>
      </w:hyperlink>
    </w:p>
    <w:p w14:paraId="553DEB09" w14:textId="77777777" w:rsidR="00574E82" w:rsidRDefault="00574E82" w:rsidP="00024F63">
      <w:pPr>
        <w:pStyle w:val="NormalWeb"/>
        <w:shd w:val="clear" w:color="auto" w:fill="FFFFFF"/>
        <w:spacing w:line="276" w:lineRule="auto"/>
        <w:rPr>
          <w:rStyle w:val="Hyperlink"/>
          <w:sz w:val="28"/>
          <w:szCs w:val="28"/>
        </w:rPr>
      </w:pPr>
    </w:p>
    <w:p w14:paraId="691DAD98" w14:textId="0F662546" w:rsidR="00902F7C" w:rsidRPr="00C420EF" w:rsidRDefault="00902F7C" w:rsidP="00024F63">
      <w:pPr>
        <w:pStyle w:val="NormalWeb"/>
        <w:shd w:val="clear" w:color="auto" w:fill="FFFFFF"/>
        <w:spacing w:line="276" w:lineRule="auto"/>
        <w:rPr>
          <w:color w:val="0563C1" w:themeColor="hyperlink"/>
          <w:sz w:val="28"/>
          <w:szCs w:val="28"/>
          <w:u w:val="single"/>
        </w:rPr>
      </w:pPr>
    </w:p>
    <w:p w14:paraId="580E8E22" w14:textId="1A34242D" w:rsidR="00902F7C" w:rsidRPr="00C420EF" w:rsidRDefault="009A0FA3" w:rsidP="00902F7C">
      <w:pPr>
        <w:pStyle w:val="NormalWeb"/>
        <w:shd w:val="clear" w:color="auto" w:fill="2E74B5" w:themeFill="accent1" w:themeFillShade="BF"/>
        <w:spacing w:line="276" w:lineRule="auto"/>
        <w:jc w:val="center"/>
        <w:rPr>
          <w:b/>
          <w:color w:val="FFFFFF" w:themeColor="background1"/>
          <w:sz w:val="28"/>
          <w:szCs w:val="28"/>
        </w:rPr>
      </w:pPr>
      <w:r w:rsidRPr="00C420EF">
        <w:rPr>
          <w:b/>
          <w:color w:val="FFFFFF" w:themeColor="background1"/>
          <w:sz w:val="28"/>
          <w:szCs w:val="28"/>
        </w:rPr>
        <w:lastRenderedPageBreak/>
        <w:t>Webinar Presenter</w:t>
      </w:r>
      <w:r w:rsidRPr="00C420EF">
        <w:rPr>
          <w:b/>
          <w:bCs/>
          <w:color w:val="F4F4F4"/>
          <w:sz w:val="28"/>
          <w:szCs w:val="28"/>
          <w:vertAlign w:val="subscript"/>
        </w:rPr>
        <w:t xml:space="preserve"> </w:t>
      </w:r>
      <w:r w:rsidR="001914DE">
        <w:rPr>
          <w:b/>
          <w:bCs/>
          <w:color w:val="F4F4F4"/>
          <w:sz w:val="28"/>
          <w:szCs w:val="28"/>
          <w:vertAlign w:val="subscript"/>
        </w:rPr>
        <w:t xml:space="preserve">: </w:t>
      </w:r>
      <w:r w:rsidR="00C80289" w:rsidRPr="00C420EF">
        <w:rPr>
          <w:b/>
          <w:bCs/>
          <w:color w:val="F4F4F4"/>
          <w:sz w:val="28"/>
          <w:szCs w:val="28"/>
          <w:vertAlign w:val="subscript"/>
        </w:rPr>
        <w:t xml:space="preserve"> </w:t>
      </w:r>
      <w:r w:rsidR="00EC2D14" w:rsidRPr="00812E3F">
        <w:rPr>
          <w:b/>
          <w:color w:val="FFFFFF" w:themeColor="background1"/>
          <w:sz w:val="28"/>
          <w:szCs w:val="28"/>
        </w:rPr>
        <w:t>Lars Bjo</w:t>
      </w:r>
      <w:r w:rsidR="00391A4C" w:rsidRPr="00812E3F">
        <w:rPr>
          <w:b/>
          <w:color w:val="FFFFFF" w:themeColor="background1"/>
          <w:sz w:val="28"/>
          <w:szCs w:val="28"/>
        </w:rPr>
        <w:t>rnshauge</w:t>
      </w:r>
    </w:p>
    <w:p w14:paraId="72D85405" w14:textId="7177BB3D" w:rsidR="00374202" w:rsidRPr="00C420EF" w:rsidRDefault="00957D95" w:rsidP="000763C2">
      <w:pPr>
        <w:pStyle w:val="NormalWeb"/>
        <w:spacing w:line="360" w:lineRule="auto"/>
        <w:jc w:val="both"/>
        <w:rPr>
          <w:color w:val="171717" w:themeColor="background2" w:themeShade="1A"/>
          <w:sz w:val="28"/>
          <w:szCs w:val="28"/>
        </w:rPr>
      </w:pPr>
      <w:r>
        <w:rPr>
          <w:noProof/>
          <w:color w:val="171717" w:themeColor="background2" w:themeShade="1A"/>
          <w:sz w:val="28"/>
          <w:szCs w:val="28"/>
          <w:lang w:val="en-GB" w:eastAsia="en-GB"/>
        </w:rPr>
        <w:drawing>
          <wp:anchor distT="0" distB="0" distL="114300" distR="114300" simplePos="0" relativeHeight="251659264" behindDoc="0" locked="0" layoutInCell="1" allowOverlap="1" wp14:anchorId="75276C27" wp14:editId="7D2FC52A">
            <wp:simplePos x="0" y="0"/>
            <wp:positionH relativeFrom="margin">
              <wp:align>left</wp:align>
            </wp:positionH>
            <wp:positionV relativeFrom="margin">
              <wp:posOffset>457200</wp:posOffset>
            </wp:positionV>
            <wp:extent cx="1962150" cy="1819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2150" cy="1819275"/>
                    </a:xfrm>
                    <a:prstGeom prst="rect">
                      <a:avLst/>
                    </a:prstGeom>
                    <a:noFill/>
                  </pic:spPr>
                </pic:pic>
              </a:graphicData>
            </a:graphic>
            <wp14:sizeRelH relativeFrom="margin">
              <wp14:pctWidth>0</wp14:pctWidth>
            </wp14:sizeRelH>
            <wp14:sizeRelV relativeFrom="margin">
              <wp14:pctHeight>0</wp14:pctHeight>
            </wp14:sizeRelV>
          </wp:anchor>
        </w:drawing>
      </w:r>
      <w:r w:rsidR="00EC2D14" w:rsidRPr="00C420EF">
        <w:rPr>
          <w:color w:val="171717" w:themeColor="background2" w:themeShade="1A"/>
          <w:sz w:val="28"/>
          <w:szCs w:val="28"/>
        </w:rPr>
        <w:t>Lars Bjo</w:t>
      </w:r>
      <w:r w:rsidR="000763C2" w:rsidRPr="00C420EF">
        <w:rPr>
          <w:color w:val="171717" w:themeColor="background2" w:themeShade="1A"/>
          <w:sz w:val="28"/>
          <w:szCs w:val="28"/>
        </w:rPr>
        <w:t xml:space="preserve">rnshauge </w:t>
      </w:r>
      <w:r w:rsidR="00391A4C" w:rsidRPr="00C420EF">
        <w:rPr>
          <w:color w:val="171717" w:themeColor="background2" w:themeShade="1A"/>
          <w:sz w:val="28"/>
          <w:szCs w:val="28"/>
        </w:rPr>
        <w:t>is currently the F</w:t>
      </w:r>
      <w:r w:rsidR="000763C2" w:rsidRPr="00C420EF">
        <w:rPr>
          <w:color w:val="171717" w:themeColor="background2" w:themeShade="1A"/>
          <w:sz w:val="28"/>
          <w:szCs w:val="28"/>
        </w:rPr>
        <w:t>ounder and Managing Director</w:t>
      </w:r>
      <w:r w:rsidR="001914DE">
        <w:rPr>
          <w:color w:val="171717" w:themeColor="background2" w:themeShade="1A"/>
          <w:sz w:val="28"/>
          <w:szCs w:val="28"/>
        </w:rPr>
        <w:t xml:space="preserve"> of</w:t>
      </w:r>
      <w:r w:rsidR="000763C2" w:rsidRPr="00C420EF">
        <w:rPr>
          <w:color w:val="171717" w:themeColor="background2" w:themeShade="1A"/>
          <w:sz w:val="28"/>
          <w:szCs w:val="28"/>
        </w:rPr>
        <w:t xml:space="preserve"> DOAJ (Di</w:t>
      </w:r>
      <w:r w:rsidR="00374202" w:rsidRPr="00C420EF">
        <w:rPr>
          <w:color w:val="171717" w:themeColor="background2" w:themeShade="1A"/>
          <w:sz w:val="28"/>
          <w:szCs w:val="28"/>
        </w:rPr>
        <w:t xml:space="preserve">rectory of Open Access Journals- </w:t>
      </w:r>
      <w:hyperlink r:id="rId22" w:history="1">
        <w:r w:rsidR="00374202" w:rsidRPr="00C420EF">
          <w:rPr>
            <w:rStyle w:val="Hyperlink"/>
            <w:color w:val="171717" w:themeColor="background2" w:themeShade="1A"/>
            <w:sz w:val="28"/>
            <w:szCs w:val="28"/>
          </w:rPr>
          <w:t>www.doaj.org</w:t>
        </w:r>
      </w:hyperlink>
      <w:r w:rsidR="00374202" w:rsidRPr="00C420EF">
        <w:rPr>
          <w:color w:val="171717" w:themeColor="background2" w:themeShade="1A"/>
          <w:sz w:val="28"/>
          <w:szCs w:val="28"/>
        </w:rPr>
        <w:t>), Co-founder of Infrastructure Services for Open Access (is4oa.org), Co-founder of the Directory of Open Access Repositories,  (www.opendoar.org) and Co-founder of the Directory of Open Access Books (</w:t>
      </w:r>
      <w:hyperlink r:id="rId23" w:history="1">
        <w:r w:rsidR="00374202" w:rsidRPr="00C420EF">
          <w:rPr>
            <w:rStyle w:val="Hyperlink"/>
            <w:color w:val="171717" w:themeColor="background2" w:themeShade="1A"/>
            <w:sz w:val="28"/>
            <w:szCs w:val="28"/>
          </w:rPr>
          <w:t>www.doabooks.org</w:t>
        </w:r>
      </w:hyperlink>
      <w:r w:rsidR="00374202" w:rsidRPr="00C420EF">
        <w:rPr>
          <w:color w:val="171717" w:themeColor="background2" w:themeShade="1A"/>
          <w:sz w:val="28"/>
          <w:szCs w:val="28"/>
        </w:rPr>
        <w:t xml:space="preserve">). </w:t>
      </w:r>
      <w:r w:rsidR="00391A4C" w:rsidRPr="00C420EF">
        <w:rPr>
          <w:color w:val="171717" w:themeColor="background2" w:themeShade="1A"/>
          <w:sz w:val="28"/>
          <w:szCs w:val="28"/>
        </w:rPr>
        <w:t xml:space="preserve">He was the </w:t>
      </w:r>
      <w:r w:rsidR="000763C2" w:rsidRPr="00C420EF">
        <w:rPr>
          <w:color w:val="171717" w:themeColor="background2" w:themeShade="1A"/>
          <w:sz w:val="28"/>
          <w:szCs w:val="28"/>
        </w:rPr>
        <w:t>Deputy Director, Acting Director</w:t>
      </w:r>
      <w:r w:rsidR="001914DE">
        <w:rPr>
          <w:color w:val="171717" w:themeColor="background2" w:themeShade="1A"/>
          <w:sz w:val="28"/>
          <w:szCs w:val="28"/>
        </w:rPr>
        <w:t xml:space="preserve"> of the</w:t>
      </w:r>
      <w:r w:rsidR="000763C2" w:rsidRPr="00C420EF">
        <w:rPr>
          <w:color w:val="171717" w:themeColor="background2" w:themeShade="1A"/>
          <w:sz w:val="28"/>
          <w:szCs w:val="28"/>
        </w:rPr>
        <w:t xml:space="preserve"> Technical Information Center of Denmark Technical Uni</w:t>
      </w:r>
      <w:r w:rsidR="00391A4C" w:rsidRPr="00C420EF">
        <w:rPr>
          <w:color w:val="171717" w:themeColor="background2" w:themeShade="1A"/>
          <w:sz w:val="28"/>
          <w:szCs w:val="28"/>
        </w:rPr>
        <w:t>versity</w:t>
      </w:r>
      <w:r w:rsidR="00BD5F4F">
        <w:rPr>
          <w:color w:val="171717" w:themeColor="background2" w:themeShade="1A"/>
          <w:sz w:val="28"/>
          <w:szCs w:val="28"/>
        </w:rPr>
        <w:t xml:space="preserve"> </w:t>
      </w:r>
      <w:r w:rsidR="00391A4C" w:rsidRPr="00C420EF">
        <w:rPr>
          <w:color w:val="171717" w:themeColor="background2" w:themeShade="1A"/>
          <w:sz w:val="28"/>
          <w:szCs w:val="28"/>
        </w:rPr>
        <w:t xml:space="preserve">(1992-2000), </w:t>
      </w:r>
      <w:r w:rsidR="000763C2" w:rsidRPr="00C420EF">
        <w:rPr>
          <w:color w:val="171717" w:themeColor="background2" w:themeShade="1A"/>
          <w:sz w:val="28"/>
          <w:szCs w:val="28"/>
        </w:rPr>
        <w:t xml:space="preserve">Director of Libraries at Lund </w:t>
      </w:r>
      <w:r w:rsidR="00391A4C" w:rsidRPr="00C420EF">
        <w:rPr>
          <w:color w:val="171717" w:themeColor="background2" w:themeShade="1A"/>
          <w:sz w:val="28"/>
          <w:szCs w:val="28"/>
        </w:rPr>
        <w:t xml:space="preserve">University, Sweden (2001-2011), </w:t>
      </w:r>
      <w:r w:rsidR="000763C2" w:rsidRPr="00C420EF">
        <w:rPr>
          <w:color w:val="171717" w:themeColor="background2" w:themeShade="1A"/>
          <w:sz w:val="28"/>
          <w:szCs w:val="28"/>
        </w:rPr>
        <w:t xml:space="preserve">SPARC Europe Director of European Library Relations </w:t>
      </w:r>
      <w:r w:rsidR="00BD5F4F">
        <w:rPr>
          <w:color w:val="171717" w:themeColor="background2" w:themeShade="1A"/>
          <w:sz w:val="28"/>
          <w:szCs w:val="28"/>
        </w:rPr>
        <w:t>(</w:t>
      </w:r>
      <w:r w:rsidR="000763C2" w:rsidRPr="00C420EF">
        <w:rPr>
          <w:color w:val="171717" w:themeColor="background2" w:themeShade="1A"/>
          <w:sz w:val="28"/>
          <w:szCs w:val="28"/>
        </w:rPr>
        <w:t>2012-2016</w:t>
      </w:r>
      <w:r w:rsidR="00BD5F4F">
        <w:rPr>
          <w:color w:val="171717" w:themeColor="background2" w:themeShade="1A"/>
          <w:sz w:val="28"/>
          <w:szCs w:val="28"/>
        </w:rPr>
        <w:t>)</w:t>
      </w:r>
      <w:r w:rsidR="00374202" w:rsidRPr="00C420EF">
        <w:rPr>
          <w:color w:val="171717" w:themeColor="background2" w:themeShade="1A"/>
          <w:sz w:val="28"/>
          <w:szCs w:val="28"/>
        </w:rPr>
        <w:t xml:space="preserve">, </w:t>
      </w:r>
      <w:r w:rsidR="000763C2" w:rsidRPr="00C420EF">
        <w:rPr>
          <w:color w:val="171717" w:themeColor="background2" w:themeShade="1A"/>
          <w:sz w:val="28"/>
          <w:szCs w:val="28"/>
        </w:rPr>
        <w:t>President of the Danish Researc</w:t>
      </w:r>
      <w:r w:rsidR="00374202" w:rsidRPr="00C420EF">
        <w:rPr>
          <w:color w:val="171717" w:themeColor="background2" w:themeShade="1A"/>
          <w:sz w:val="28"/>
          <w:szCs w:val="28"/>
        </w:rPr>
        <w:t xml:space="preserve">h Library Association </w:t>
      </w:r>
      <w:r w:rsidR="00BD5F4F">
        <w:rPr>
          <w:color w:val="171717" w:themeColor="background2" w:themeShade="1A"/>
          <w:sz w:val="28"/>
          <w:szCs w:val="28"/>
        </w:rPr>
        <w:t>(</w:t>
      </w:r>
      <w:r w:rsidR="00374202" w:rsidRPr="00C420EF">
        <w:rPr>
          <w:color w:val="171717" w:themeColor="background2" w:themeShade="1A"/>
          <w:sz w:val="28"/>
          <w:szCs w:val="28"/>
        </w:rPr>
        <w:t>1992-1994</w:t>
      </w:r>
      <w:r w:rsidR="00BD5F4F">
        <w:rPr>
          <w:color w:val="171717" w:themeColor="background2" w:themeShade="1A"/>
          <w:sz w:val="28"/>
          <w:szCs w:val="28"/>
        </w:rPr>
        <w:t>)</w:t>
      </w:r>
      <w:r w:rsidR="00374202" w:rsidRPr="00C420EF">
        <w:rPr>
          <w:color w:val="171717" w:themeColor="background2" w:themeShade="1A"/>
          <w:sz w:val="28"/>
          <w:szCs w:val="28"/>
        </w:rPr>
        <w:t xml:space="preserve">, </w:t>
      </w:r>
      <w:r w:rsidR="000763C2" w:rsidRPr="00C420EF">
        <w:rPr>
          <w:color w:val="171717" w:themeColor="background2" w:themeShade="1A"/>
          <w:sz w:val="28"/>
          <w:szCs w:val="28"/>
        </w:rPr>
        <w:t>1</w:t>
      </w:r>
      <w:r w:rsidR="000763C2" w:rsidRPr="00812E3F">
        <w:rPr>
          <w:color w:val="171717" w:themeColor="background2" w:themeShade="1A"/>
          <w:sz w:val="28"/>
          <w:szCs w:val="28"/>
          <w:vertAlign w:val="superscript"/>
        </w:rPr>
        <w:t>st</w:t>
      </w:r>
      <w:r w:rsidR="00BD5F4F">
        <w:rPr>
          <w:color w:val="171717" w:themeColor="background2" w:themeShade="1A"/>
          <w:sz w:val="28"/>
          <w:szCs w:val="28"/>
        </w:rPr>
        <w:t xml:space="preserve"> </w:t>
      </w:r>
      <w:r w:rsidR="000763C2" w:rsidRPr="00C420EF">
        <w:rPr>
          <w:color w:val="171717" w:themeColor="background2" w:themeShade="1A"/>
          <w:sz w:val="28"/>
          <w:szCs w:val="28"/>
        </w:rPr>
        <w:t xml:space="preserve">Vice-President of the Swedish Library Association </w:t>
      </w:r>
      <w:r w:rsidR="00BD5F4F">
        <w:rPr>
          <w:color w:val="171717" w:themeColor="background2" w:themeShade="1A"/>
          <w:sz w:val="28"/>
          <w:szCs w:val="28"/>
        </w:rPr>
        <w:t>(</w:t>
      </w:r>
      <w:r w:rsidR="000763C2" w:rsidRPr="00C420EF">
        <w:rPr>
          <w:color w:val="171717" w:themeColor="background2" w:themeShade="1A"/>
          <w:sz w:val="28"/>
          <w:szCs w:val="28"/>
        </w:rPr>
        <w:t>2005-2011</w:t>
      </w:r>
      <w:r w:rsidR="00BD5F4F">
        <w:rPr>
          <w:color w:val="171717" w:themeColor="background2" w:themeShade="1A"/>
          <w:sz w:val="28"/>
          <w:szCs w:val="28"/>
        </w:rPr>
        <w:t>)</w:t>
      </w:r>
      <w:r w:rsidR="00374202" w:rsidRPr="00C420EF">
        <w:rPr>
          <w:color w:val="171717" w:themeColor="background2" w:themeShade="1A"/>
          <w:sz w:val="28"/>
          <w:szCs w:val="28"/>
        </w:rPr>
        <w:t>.</w:t>
      </w:r>
    </w:p>
    <w:p w14:paraId="4E01A509" w14:textId="0251C51D" w:rsidR="000763C2" w:rsidRPr="00C420EF" w:rsidRDefault="000763C2" w:rsidP="000763C2">
      <w:pPr>
        <w:pStyle w:val="NormalWeb"/>
        <w:spacing w:line="360" w:lineRule="auto"/>
        <w:jc w:val="both"/>
        <w:rPr>
          <w:color w:val="FF0000"/>
          <w:sz w:val="28"/>
          <w:szCs w:val="28"/>
        </w:rPr>
      </w:pPr>
    </w:p>
    <w:p w14:paraId="110248BD" w14:textId="160E6F8F" w:rsidR="000763C2" w:rsidRPr="00C420EF" w:rsidRDefault="000763C2" w:rsidP="000763C2">
      <w:pPr>
        <w:pStyle w:val="NormalWeb"/>
        <w:spacing w:line="360" w:lineRule="auto"/>
        <w:jc w:val="both"/>
        <w:rPr>
          <w:color w:val="FF0000"/>
          <w:sz w:val="28"/>
          <w:szCs w:val="28"/>
        </w:rPr>
      </w:pPr>
    </w:p>
    <w:sectPr w:rsidR="000763C2" w:rsidRPr="00C420EF" w:rsidSect="00D52086">
      <w:headerReference w:type="default" r:id="rId24"/>
      <w:footerReference w:type="default" r:id="rId25"/>
      <w:pgSz w:w="11906" w:h="16838" w:code="9"/>
      <w:pgMar w:top="2520" w:right="656"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59B76" w14:textId="77777777" w:rsidR="00172D5C" w:rsidRDefault="00172D5C" w:rsidP="00052A8E">
      <w:pPr>
        <w:spacing w:after="0" w:line="240" w:lineRule="auto"/>
      </w:pPr>
      <w:r>
        <w:separator/>
      </w:r>
    </w:p>
  </w:endnote>
  <w:endnote w:type="continuationSeparator" w:id="0">
    <w:p w14:paraId="5E9A9641" w14:textId="77777777" w:rsidR="00172D5C" w:rsidRDefault="00172D5C" w:rsidP="0005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F060" w14:textId="444C3A82" w:rsidR="00234F1E" w:rsidRDefault="00234F1E">
    <w:pPr>
      <w:pStyle w:val="Footer"/>
    </w:pPr>
  </w:p>
  <w:p w14:paraId="0C288DC5" w14:textId="77777777" w:rsidR="00234F1E" w:rsidRDefault="00234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60BA5" w14:textId="77777777" w:rsidR="00172D5C" w:rsidRDefault="00172D5C" w:rsidP="00052A8E">
      <w:pPr>
        <w:spacing w:after="0" w:line="240" w:lineRule="auto"/>
      </w:pPr>
      <w:r>
        <w:separator/>
      </w:r>
    </w:p>
  </w:footnote>
  <w:footnote w:type="continuationSeparator" w:id="0">
    <w:p w14:paraId="04C6D463" w14:textId="77777777" w:rsidR="00172D5C" w:rsidRDefault="00172D5C" w:rsidP="00052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B649B" w14:textId="3A36CD2F" w:rsidR="00D92356" w:rsidRDefault="00412538" w:rsidP="00D431B4">
    <w:pPr>
      <w:pStyle w:val="Header"/>
      <w:jc w:val="center"/>
    </w:pPr>
    <w:r>
      <w:rPr>
        <w:noProof/>
      </w:rPr>
      <w:t xml:space="preserve">   </w:t>
    </w:r>
    <w:r w:rsidR="00D92356">
      <w:rPr>
        <w:noProof/>
        <w:lang w:val="en-GB" w:eastAsia="en-GB"/>
      </w:rPr>
      <w:drawing>
        <wp:inline distT="0" distB="0" distL="0" distR="0" wp14:anchorId="15DF3E76" wp14:editId="306BE99E">
          <wp:extent cx="3890010" cy="7651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EA MultiLang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3484" cy="797271"/>
                  </a:xfrm>
                  <a:prstGeom prst="rect">
                    <a:avLst/>
                  </a:prstGeom>
                </pic:spPr>
              </pic:pic>
            </a:graphicData>
          </a:graphic>
        </wp:inline>
      </w:drawing>
    </w:r>
    <w:r>
      <w:rPr>
        <w:noProof/>
      </w:rPr>
      <w:t xml:space="preserve">                 </w:t>
    </w:r>
    <w:r>
      <w:rPr>
        <w:noProof/>
        <w:lang w:val="en-GB" w:eastAsia="en-GB"/>
      </w:rPr>
      <w:drawing>
        <wp:inline distT="0" distB="0" distL="0" distR="0" wp14:anchorId="26DB5419" wp14:editId="62DFBDE4">
          <wp:extent cx="864972" cy="80009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png"/>
                  <pic:cNvPicPr/>
                </pic:nvPicPr>
                <pic:blipFill>
                  <a:blip r:embed="rId2">
                    <a:extLst>
                      <a:ext uri="{28A0092B-C50C-407E-A947-70E740481C1C}">
                        <a14:useLocalDpi xmlns:a14="http://schemas.microsoft.com/office/drawing/2010/main" val="0"/>
                      </a:ext>
                    </a:extLst>
                  </a:blip>
                  <a:stretch>
                    <a:fillRect/>
                  </a:stretch>
                </pic:blipFill>
                <pic:spPr>
                  <a:xfrm>
                    <a:off x="0" y="0"/>
                    <a:ext cx="882464" cy="8162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C1B"/>
    <w:multiLevelType w:val="hybridMultilevel"/>
    <w:tmpl w:val="A438A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A6B11"/>
    <w:multiLevelType w:val="hybridMultilevel"/>
    <w:tmpl w:val="8542D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A7F8D"/>
    <w:multiLevelType w:val="hybridMultilevel"/>
    <w:tmpl w:val="2536E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353C4"/>
    <w:multiLevelType w:val="hybridMultilevel"/>
    <w:tmpl w:val="7B7E0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A5C0F"/>
    <w:multiLevelType w:val="hybridMultilevel"/>
    <w:tmpl w:val="3C8C56D4"/>
    <w:lvl w:ilvl="0" w:tplc="33BAE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4F77A8"/>
    <w:multiLevelType w:val="hybridMultilevel"/>
    <w:tmpl w:val="CD1A18BA"/>
    <w:lvl w:ilvl="0" w:tplc="BF5A99A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3DD13EA7"/>
    <w:multiLevelType w:val="hybridMultilevel"/>
    <w:tmpl w:val="B0AC4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45E73"/>
    <w:multiLevelType w:val="hybridMultilevel"/>
    <w:tmpl w:val="6D70C6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84FE9"/>
    <w:multiLevelType w:val="hybridMultilevel"/>
    <w:tmpl w:val="FFD2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2446AB"/>
    <w:multiLevelType w:val="hybridMultilevel"/>
    <w:tmpl w:val="A0CE9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5547646"/>
    <w:multiLevelType w:val="hybridMultilevel"/>
    <w:tmpl w:val="3596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E619D"/>
    <w:multiLevelType w:val="hybridMultilevel"/>
    <w:tmpl w:val="CEB0D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1B47E7"/>
    <w:multiLevelType w:val="hybridMultilevel"/>
    <w:tmpl w:val="A7109FE6"/>
    <w:lvl w:ilvl="0" w:tplc="1EC6E1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2080840"/>
    <w:multiLevelType w:val="hybridMultilevel"/>
    <w:tmpl w:val="D4007B54"/>
    <w:lvl w:ilvl="0" w:tplc="CB68DFE0">
      <w:start w:val="1"/>
      <w:numFmt w:val="lowerLetter"/>
      <w:lvlText w:val="%1)"/>
      <w:lvlJc w:val="left"/>
      <w:pPr>
        <w:ind w:left="420" w:hanging="360"/>
      </w:pPr>
      <w:rPr>
        <w:rFonts w:ascii="Times New Roman" w:eastAsiaTheme="minorHAnsi" w:hAnsi="Times New Roman" w:cs="Times New Roman"/>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64C10136"/>
    <w:multiLevelType w:val="hybridMultilevel"/>
    <w:tmpl w:val="3B80F30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7C9E7AD8"/>
    <w:multiLevelType w:val="hybridMultilevel"/>
    <w:tmpl w:val="E9A03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11"/>
  </w:num>
  <w:num w:numId="6">
    <w:abstractNumId w:val="5"/>
  </w:num>
  <w:num w:numId="7">
    <w:abstractNumId w:val="13"/>
  </w:num>
  <w:num w:numId="8">
    <w:abstractNumId w:val="9"/>
  </w:num>
  <w:num w:numId="9">
    <w:abstractNumId w:val="14"/>
  </w:num>
  <w:num w:numId="10">
    <w:abstractNumId w:val="1"/>
  </w:num>
  <w:num w:numId="11">
    <w:abstractNumId w:val="10"/>
  </w:num>
  <w:num w:numId="12">
    <w:abstractNumId w:val="4"/>
  </w:num>
  <w:num w:numId="13">
    <w:abstractNumId w:val="8"/>
  </w:num>
  <w:num w:numId="14">
    <w:abstractNumId w:val="1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8E"/>
    <w:rsid w:val="000017BB"/>
    <w:rsid w:val="00024F63"/>
    <w:rsid w:val="00026BE5"/>
    <w:rsid w:val="0003159E"/>
    <w:rsid w:val="00052A8E"/>
    <w:rsid w:val="00062174"/>
    <w:rsid w:val="000759D4"/>
    <w:rsid w:val="000763C2"/>
    <w:rsid w:val="000E14DB"/>
    <w:rsid w:val="000E2D09"/>
    <w:rsid w:val="00101A4C"/>
    <w:rsid w:val="001063C0"/>
    <w:rsid w:val="0011246F"/>
    <w:rsid w:val="001229F5"/>
    <w:rsid w:val="001528D9"/>
    <w:rsid w:val="001627ED"/>
    <w:rsid w:val="001643DD"/>
    <w:rsid w:val="00167D39"/>
    <w:rsid w:val="00172D5C"/>
    <w:rsid w:val="00183986"/>
    <w:rsid w:val="001914DE"/>
    <w:rsid w:val="001B5200"/>
    <w:rsid w:val="001C54D3"/>
    <w:rsid w:val="001E2841"/>
    <w:rsid w:val="001F46F5"/>
    <w:rsid w:val="00234F1E"/>
    <w:rsid w:val="00255357"/>
    <w:rsid w:val="00277E4F"/>
    <w:rsid w:val="00286D72"/>
    <w:rsid w:val="002A1A50"/>
    <w:rsid w:val="002B0245"/>
    <w:rsid w:val="002D0A0F"/>
    <w:rsid w:val="002D35F3"/>
    <w:rsid w:val="002F2E68"/>
    <w:rsid w:val="00310D67"/>
    <w:rsid w:val="00323648"/>
    <w:rsid w:val="00346D14"/>
    <w:rsid w:val="00374202"/>
    <w:rsid w:val="003867BA"/>
    <w:rsid w:val="00391A4C"/>
    <w:rsid w:val="003A0314"/>
    <w:rsid w:val="003C5F8A"/>
    <w:rsid w:val="003D4365"/>
    <w:rsid w:val="003E2A5A"/>
    <w:rsid w:val="00412538"/>
    <w:rsid w:val="004506C6"/>
    <w:rsid w:val="00456E3A"/>
    <w:rsid w:val="004E28E5"/>
    <w:rsid w:val="004F1ED9"/>
    <w:rsid w:val="00512956"/>
    <w:rsid w:val="00535AE3"/>
    <w:rsid w:val="00543EB9"/>
    <w:rsid w:val="00544435"/>
    <w:rsid w:val="00545C9D"/>
    <w:rsid w:val="00574E82"/>
    <w:rsid w:val="005769BB"/>
    <w:rsid w:val="00582AA1"/>
    <w:rsid w:val="00591ED8"/>
    <w:rsid w:val="00596684"/>
    <w:rsid w:val="005A64E1"/>
    <w:rsid w:val="005B13B3"/>
    <w:rsid w:val="005C4B52"/>
    <w:rsid w:val="005F572C"/>
    <w:rsid w:val="00616EDC"/>
    <w:rsid w:val="006327D2"/>
    <w:rsid w:val="006616EC"/>
    <w:rsid w:val="006664AC"/>
    <w:rsid w:val="006A294D"/>
    <w:rsid w:val="006E66B8"/>
    <w:rsid w:val="007669F7"/>
    <w:rsid w:val="00766BCC"/>
    <w:rsid w:val="007F70CC"/>
    <w:rsid w:val="007F74DD"/>
    <w:rsid w:val="00803458"/>
    <w:rsid w:val="0080549B"/>
    <w:rsid w:val="00812E3F"/>
    <w:rsid w:val="00826202"/>
    <w:rsid w:val="00835E98"/>
    <w:rsid w:val="008731B7"/>
    <w:rsid w:val="0089749D"/>
    <w:rsid w:val="008A216C"/>
    <w:rsid w:val="008C1D5B"/>
    <w:rsid w:val="00900A68"/>
    <w:rsid w:val="00902F7C"/>
    <w:rsid w:val="00912F03"/>
    <w:rsid w:val="00923100"/>
    <w:rsid w:val="00944781"/>
    <w:rsid w:val="00957D95"/>
    <w:rsid w:val="009A0FA3"/>
    <w:rsid w:val="009B577E"/>
    <w:rsid w:val="009C0FCB"/>
    <w:rsid w:val="009F5432"/>
    <w:rsid w:val="00A04441"/>
    <w:rsid w:val="00A30C94"/>
    <w:rsid w:val="00A31E75"/>
    <w:rsid w:val="00A53B3E"/>
    <w:rsid w:val="00A61391"/>
    <w:rsid w:val="00A61999"/>
    <w:rsid w:val="00A84AB3"/>
    <w:rsid w:val="00AE0F08"/>
    <w:rsid w:val="00B440D5"/>
    <w:rsid w:val="00B56ECF"/>
    <w:rsid w:val="00BD5F4F"/>
    <w:rsid w:val="00BF1476"/>
    <w:rsid w:val="00C019C8"/>
    <w:rsid w:val="00C204A4"/>
    <w:rsid w:val="00C25C95"/>
    <w:rsid w:val="00C36417"/>
    <w:rsid w:val="00C420EF"/>
    <w:rsid w:val="00C57AAF"/>
    <w:rsid w:val="00C66E12"/>
    <w:rsid w:val="00C730DE"/>
    <w:rsid w:val="00C73843"/>
    <w:rsid w:val="00C80289"/>
    <w:rsid w:val="00C82B43"/>
    <w:rsid w:val="00C952CF"/>
    <w:rsid w:val="00C95726"/>
    <w:rsid w:val="00CB7512"/>
    <w:rsid w:val="00CC5DD7"/>
    <w:rsid w:val="00D431B4"/>
    <w:rsid w:val="00D46923"/>
    <w:rsid w:val="00D52086"/>
    <w:rsid w:val="00D82399"/>
    <w:rsid w:val="00D837D4"/>
    <w:rsid w:val="00D91260"/>
    <w:rsid w:val="00D92356"/>
    <w:rsid w:val="00DC2B62"/>
    <w:rsid w:val="00DC595F"/>
    <w:rsid w:val="00E11710"/>
    <w:rsid w:val="00E43910"/>
    <w:rsid w:val="00E54A4C"/>
    <w:rsid w:val="00E5786E"/>
    <w:rsid w:val="00E82DC9"/>
    <w:rsid w:val="00EB0E3A"/>
    <w:rsid w:val="00EC2D14"/>
    <w:rsid w:val="00EC5732"/>
    <w:rsid w:val="00EE2656"/>
    <w:rsid w:val="00F065C8"/>
    <w:rsid w:val="00F15640"/>
    <w:rsid w:val="00F756FC"/>
    <w:rsid w:val="00F91EBF"/>
    <w:rsid w:val="00FA2361"/>
    <w:rsid w:val="00FB5CF4"/>
    <w:rsid w:val="00FE1AC3"/>
    <w:rsid w:val="00FE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E2771"/>
  <w15:docId w15:val="{308AF24D-DB2C-47DD-8126-A350408A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5C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A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2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A8E"/>
  </w:style>
  <w:style w:type="paragraph" w:styleId="Footer">
    <w:name w:val="footer"/>
    <w:basedOn w:val="Normal"/>
    <w:link w:val="FooterChar"/>
    <w:uiPriority w:val="99"/>
    <w:unhideWhenUsed/>
    <w:rsid w:val="00052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8E"/>
  </w:style>
  <w:style w:type="character" w:styleId="Hyperlink">
    <w:name w:val="Hyperlink"/>
    <w:basedOn w:val="DefaultParagraphFont"/>
    <w:uiPriority w:val="99"/>
    <w:unhideWhenUsed/>
    <w:rsid w:val="00286D72"/>
    <w:rPr>
      <w:color w:val="0563C1" w:themeColor="hyperlink"/>
      <w:u w:val="single"/>
    </w:rPr>
  </w:style>
  <w:style w:type="paragraph" w:styleId="BalloonText">
    <w:name w:val="Balloon Text"/>
    <w:basedOn w:val="Normal"/>
    <w:link w:val="BalloonTextChar"/>
    <w:uiPriority w:val="99"/>
    <w:semiHidden/>
    <w:unhideWhenUsed/>
    <w:rsid w:val="00D92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356"/>
    <w:rPr>
      <w:rFonts w:ascii="Segoe UI" w:hAnsi="Segoe UI" w:cs="Segoe UI"/>
      <w:sz w:val="18"/>
      <w:szCs w:val="18"/>
    </w:rPr>
  </w:style>
  <w:style w:type="character" w:customStyle="1" w:styleId="Heading3Char">
    <w:name w:val="Heading 3 Char"/>
    <w:basedOn w:val="DefaultParagraphFont"/>
    <w:link w:val="Heading3"/>
    <w:uiPriority w:val="9"/>
    <w:semiHidden/>
    <w:rsid w:val="00C25C9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73843"/>
    <w:rPr>
      <w:sz w:val="16"/>
      <w:szCs w:val="16"/>
    </w:rPr>
  </w:style>
  <w:style w:type="paragraph" w:styleId="CommentText">
    <w:name w:val="annotation text"/>
    <w:basedOn w:val="Normal"/>
    <w:link w:val="CommentTextChar"/>
    <w:uiPriority w:val="99"/>
    <w:semiHidden/>
    <w:unhideWhenUsed/>
    <w:rsid w:val="00C73843"/>
    <w:pPr>
      <w:spacing w:line="240" w:lineRule="auto"/>
    </w:pPr>
    <w:rPr>
      <w:sz w:val="20"/>
      <w:szCs w:val="20"/>
    </w:rPr>
  </w:style>
  <w:style w:type="character" w:customStyle="1" w:styleId="CommentTextChar">
    <w:name w:val="Comment Text Char"/>
    <w:basedOn w:val="DefaultParagraphFont"/>
    <w:link w:val="CommentText"/>
    <w:uiPriority w:val="99"/>
    <w:semiHidden/>
    <w:rsid w:val="00C73843"/>
    <w:rPr>
      <w:sz w:val="20"/>
      <w:szCs w:val="20"/>
    </w:rPr>
  </w:style>
  <w:style w:type="paragraph" w:styleId="CommentSubject">
    <w:name w:val="annotation subject"/>
    <w:basedOn w:val="CommentText"/>
    <w:next w:val="CommentText"/>
    <w:link w:val="CommentSubjectChar"/>
    <w:uiPriority w:val="99"/>
    <w:semiHidden/>
    <w:unhideWhenUsed/>
    <w:rsid w:val="00C73843"/>
    <w:rPr>
      <w:b/>
      <w:bCs/>
    </w:rPr>
  </w:style>
  <w:style w:type="character" w:customStyle="1" w:styleId="CommentSubjectChar">
    <w:name w:val="Comment Subject Char"/>
    <w:basedOn w:val="CommentTextChar"/>
    <w:link w:val="CommentSubject"/>
    <w:uiPriority w:val="99"/>
    <w:semiHidden/>
    <w:rsid w:val="00C73843"/>
    <w:rPr>
      <w:b/>
      <w:bCs/>
      <w:sz w:val="20"/>
      <w:szCs w:val="20"/>
    </w:rPr>
  </w:style>
  <w:style w:type="paragraph" w:styleId="ListParagraph">
    <w:name w:val="List Paragraph"/>
    <w:basedOn w:val="Normal"/>
    <w:uiPriority w:val="34"/>
    <w:qFormat/>
    <w:rsid w:val="00EC5732"/>
    <w:pPr>
      <w:spacing w:after="200" w:line="276" w:lineRule="auto"/>
      <w:ind w:left="720"/>
      <w:contextualSpacing/>
    </w:pPr>
  </w:style>
  <w:style w:type="paragraph" w:styleId="NoSpacing">
    <w:name w:val="No Spacing"/>
    <w:uiPriority w:val="1"/>
    <w:qFormat/>
    <w:rsid w:val="00535AE3"/>
    <w:pPr>
      <w:spacing w:after="0" w:line="240" w:lineRule="auto"/>
    </w:pPr>
  </w:style>
  <w:style w:type="paragraph" w:styleId="FootnoteText">
    <w:name w:val="footnote text"/>
    <w:aliases w:val="Footnote Text Char6,Footnote Text Char Char3,Footnote Text Char6 Char1 Char,Footnote Text Char Char3 Char1 Char1,Footnote Text Char6 Char1 Char Char2 Char,Footnote Text Char Char3 Char1 Char1 Char Char,ALTS FOOTNOTE,fn,f"/>
    <w:basedOn w:val="Normal"/>
    <w:link w:val="FootnoteTextChar"/>
    <w:uiPriority w:val="99"/>
    <w:rsid w:val="00DC595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Text Char6 Char,Footnote Text Char Char3 Char,Footnote Text Char6 Char1 Char Char,Footnote Text Char Char3 Char1 Char1 Char,Footnote Text Char6 Char1 Char Char2 Char Char,Footnote Text Char Char3 Char1 Char1 Char Char Char"/>
    <w:basedOn w:val="DefaultParagraphFont"/>
    <w:link w:val="FootnoteText"/>
    <w:uiPriority w:val="99"/>
    <w:rsid w:val="00DC595F"/>
    <w:rPr>
      <w:rFonts w:ascii="Times New Roman" w:eastAsia="Times New Roman" w:hAnsi="Times New Roman" w:cs="Times New Roman"/>
      <w:sz w:val="20"/>
      <w:szCs w:val="20"/>
      <w:lang w:val="en-GB"/>
    </w:rPr>
  </w:style>
  <w:style w:type="character" w:styleId="FootnoteReference">
    <w:name w:val="footnote reference"/>
    <w:aliases w:val="FNRefe,ftref, BVI fnr,Ref,de nota al pie,16 Point,Superscript 6 Point,BVI fnr"/>
    <w:basedOn w:val="DefaultParagraphFont"/>
    <w:uiPriority w:val="99"/>
    <w:rsid w:val="00DC595F"/>
    <w:rPr>
      <w:vertAlign w:val="superscript"/>
    </w:rPr>
  </w:style>
  <w:style w:type="paragraph" w:styleId="Revision">
    <w:name w:val="Revision"/>
    <w:hidden/>
    <w:uiPriority w:val="99"/>
    <w:semiHidden/>
    <w:rsid w:val="00D46923"/>
    <w:pPr>
      <w:spacing w:after="0" w:line="240" w:lineRule="auto"/>
    </w:pPr>
  </w:style>
  <w:style w:type="character" w:styleId="FollowedHyperlink">
    <w:name w:val="FollowedHyperlink"/>
    <w:basedOn w:val="DefaultParagraphFont"/>
    <w:uiPriority w:val="99"/>
    <w:semiHidden/>
    <w:unhideWhenUsed/>
    <w:rsid w:val="000E2D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613">
      <w:bodyDiv w:val="1"/>
      <w:marLeft w:val="0"/>
      <w:marRight w:val="0"/>
      <w:marTop w:val="0"/>
      <w:marBottom w:val="0"/>
      <w:divBdr>
        <w:top w:val="none" w:sz="0" w:space="0" w:color="auto"/>
        <w:left w:val="none" w:sz="0" w:space="0" w:color="auto"/>
        <w:bottom w:val="none" w:sz="0" w:space="0" w:color="auto"/>
        <w:right w:val="none" w:sz="0" w:space="0" w:color="auto"/>
      </w:divBdr>
    </w:div>
    <w:div w:id="190652929">
      <w:bodyDiv w:val="1"/>
      <w:marLeft w:val="0"/>
      <w:marRight w:val="0"/>
      <w:marTop w:val="0"/>
      <w:marBottom w:val="0"/>
      <w:divBdr>
        <w:top w:val="none" w:sz="0" w:space="0" w:color="auto"/>
        <w:left w:val="none" w:sz="0" w:space="0" w:color="auto"/>
        <w:bottom w:val="none" w:sz="0" w:space="0" w:color="auto"/>
        <w:right w:val="none" w:sz="0" w:space="0" w:color="auto"/>
      </w:divBdr>
    </w:div>
    <w:div w:id="240916659">
      <w:bodyDiv w:val="1"/>
      <w:marLeft w:val="0"/>
      <w:marRight w:val="0"/>
      <w:marTop w:val="0"/>
      <w:marBottom w:val="0"/>
      <w:divBdr>
        <w:top w:val="none" w:sz="0" w:space="0" w:color="auto"/>
        <w:left w:val="none" w:sz="0" w:space="0" w:color="auto"/>
        <w:bottom w:val="none" w:sz="0" w:space="0" w:color="auto"/>
        <w:right w:val="none" w:sz="0" w:space="0" w:color="auto"/>
      </w:divBdr>
    </w:div>
    <w:div w:id="525800462">
      <w:bodyDiv w:val="1"/>
      <w:marLeft w:val="0"/>
      <w:marRight w:val="0"/>
      <w:marTop w:val="0"/>
      <w:marBottom w:val="0"/>
      <w:divBdr>
        <w:top w:val="none" w:sz="0" w:space="0" w:color="auto"/>
        <w:left w:val="none" w:sz="0" w:space="0" w:color="auto"/>
        <w:bottom w:val="none" w:sz="0" w:space="0" w:color="auto"/>
        <w:right w:val="none" w:sz="0" w:space="0" w:color="auto"/>
      </w:divBdr>
    </w:div>
    <w:div w:id="829754652">
      <w:bodyDiv w:val="1"/>
      <w:marLeft w:val="0"/>
      <w:marRight w:val="0"/>
      <w:marTop w:val="0"/>
      <w:marBottom w:val="0"/>
      <w:divBdr>
        <w:top w:val="none" w:sz="0" w:space="0" w:color="auto"/>
        <w:left w:val="none" w:sz="0" w:space="0" w:color="auto"/>
        <w:bottom w:val="none" w:sz="0" w:space="0" w:color="auto"/>
        <w:right w:val="none" w:sz="0" w:space="0" w:color="auto"/>
      </w:divBdr>
    </w:div>
    <w:div w:id="1278680056">
      <w:bodyDiv w:val="1"/>
      <w:marLeft w:val="0"/>
      <w:marRight w:val="0"/>
      <w:marTop w:val="0"/>
      <w:marBottom w:val="0"/>
      <w:divBdr>
        <w:top w:val="none" w:sz="0" w:space="0" w:color="auto"/>
        <w:left w:val="none" w:sz="0" w:space="0" w:color="auto"/>
        <w:bottom w:val="none" w:sz="0" w:space="0" w:color="auto"/>
        <w:right w:val="none" w:sz="0" w:space="0" w:color="auto"/>
      </w:divBdr>
    </w:div>
    <w:div w:id="1772776651">
      <w:bodyDiv w:val="1"/>
      <w:marLeft w:val="0"/>
      <w:marRight w:val="0"/>
      <w:marTop w:val="0"/>
      <w:marBottom w:val="0"/>
      <w:divBdr>
        <w:top w:val="none" w:sz="0" w:space="0" w:color="auto"/>
        <w:left w:val="none" w:sz="0" w:space="0" w:color="auto"/>
        <w:bottom w:val="none" w:sz="0" w:space="0" w:color="auto"/>
        <w:right w:val="none" w:sz="0" w:space="0" w:color="auto"/>
      </w:divBdr>
    </w:div>
    <w:div w:id="1818643100">
      <w:bodyDiv w:val="1"/>
      <w:marLeft w:val="0"/>
      <w:marRight w:val="0"/>
      <w:marTop w:val="0"/>
      <w:marBottom w:val="0"/>
      <w:divBdr>
        <w:top w:val="none" w:sz="0" w:space="0" w:color="auto"/>
        <w:left w:val="none" w:sz="0" w:space="0" w:color="auto"/>
        <w:bottom w:val="none" w:sz="0" w:space="0" w:color="auto"/>
        <w:right w:val="none" w:sz="0" w:space="0" w:color="auto"/>
      </w:divBdr>
      <w:divsChild>
        <w:div w:id="191261773">
          <w:marLeft w:val="0"/>
          <w:marRight w:val="0"/>
          <w:marTop w:val="0"/>
          <w:marBottom w:val="0"/>
          <w:divBdr>
            <w:top w:val="none" w:sz="0" w:space="0" w:color="auto"/>
            <w:left w:val="none" w:sz="0" w:space="0" w:color="auto"/>
            <w:bottom w:val="none" w:sz="0" w:space="0" w:color="auto"/>
            <w:right w:val="none" w:sz="0" w:space="0" w:color="auto"/>
          </w:divBdr>
          <w:divsChild>
            <w:div w:id="202526562">
              <w:marLeft w:val="0"/>
              <w:marRight w:val="0"/>
              <w:marTop w:val="0"/>
              <w:marBottom w:val="0"/>
              <w:divBdr>
                <w:top w:val="none" w:sz="0" w:space="0" w:color="auto"/>
                <w:left w:val="none" w:sz="0" w:space="0" w:color="auto"/>
                <w:bottom w:val="none" w:sz="0" w:space="0" w:color="auto"/>
                <w:right w:val="none" w:sz="0" w:space="0" w:color="auto"/>
              </w:divBdr>
              <w:divsChild>
                <w:div w:id="667320066">
                  <w:marLeft w:val="0"/>
                  <w:marRight w:val="0"/>
                  <w:marTop w:val="0"/>
                  <w:marBottom w:val="0"/>
                  <w:divBdr>
                    <w:top w:val="none" w:sz="0" w:space="0" w:color="auto"/>
                    <w:left w:val="none" w:sz="0" w:space="0" w:color="auto"/>
                    <w:bottom w:val="none" w:sz="0" w:space="0" w:color="auto"/>
                    <w:right w:val="none" w:sz="0" w:space="0" w:color="auto"/>
                  </w:divBdr>
                  <w:divsChild>
                    <w:div w:id="1114056811">
                      <w:marLeft w:val="0"/>
                      <w:marRight w:val="0"/>
                      <w:marTop w:val="0"/>
                      <w:marBottom w:val="0"/>
                      <w:divBdr>
                        <w:top w:val="none" w:sz="0" w:space="0" w:color="auto"/>
                        <w:left w:val="none" w:sz="0" w:space="0" w:color="auto"/>
                        <w:bottom w:val="none" w:sz="0" w:space="0" w:color="auto"/>
                        <w:right w:val="none" w:sz="0" w:space="0" w:color="auto"/>
                      </w:divBdr>
                      <w:divsChild>
                        <w:div w:id="962073646">
                          <w:marLeft w:val="0"/>
                          <w:marRight w:val="0"/>
                          <w:marTop w:val="0"/>
                          <w:marBottom w:val="0"/>
                          <w:divBdr>
                            <w:top w:val="none" w:sz="0" w:space="0" w:color="auto"/>
                            <w:left w:val="none" w:sz="0" w:space="0" w:color="auto"/>
                            <w:bottom w:val="none" w:sz="0" w:space="0" w:color="auto"/>
                            <w:right w:val="none" w:sz="0" w:space="0" w:color="auto"/>
                          </w:divBdr>
                          <w:divsChild>
                            <w:div w:id="1510414569">
                              <w:marLeft w:val="0"/>
                              <w:marRight w:val="0"/>
                              <w:marTop w:val="0"/>
                              <w:marBottom w:val="0"/>
                              <w:divBdr>
                                <w:top w:val="none" w:sz="0" w:space="0" w:color="auto"/>
                                <w:left w:val="none" w:sz="0" w:space="0" w:color="auto"/>
                                <w:bottom w:val="none" w:sz="0" w:space="0" w:color="auto"/>
                                <w:right w:val="none" w:sz="0" w:space="0" w:color="auto"/>
                              </w:divBdr>
                              <w:divsChild>
                                <w:div w:id="1904680337">
                                  <w:marLeft w:val="0"/>
                                  <w:marRight w:val="0"/>
                                  <w:marTop w:val="0"/>
                                  <w:marBottom w:val="0"/>
                                  <w:divBdr>
                                    <w:top w:val="none" w:sz="0" w:space="0" w:color="auto"/>
                                    <w:left w:val="none" w:sz="0" w:space="0" w:color="auto"/>
                                    <w:bottom w:val="none" w:sz="0" w:space="0" w:color="auto"/>
                                    <w:right w:val="none" w:sz="0" w:space="0" w:color="auto"/>
                                  </w:divBdr>
                                  <w:divsChild>
                                    <w:div w:id="1282765628">
                                      <w:marLeft w:val="0"/>
                                      <w:marRight w:val="0"/>
                                      <w:marTop w:val="0"/>
                                      <w:marBottom w:val="0"/>
                                      <w:divBdr>
                                        <w:top w:val="none" w:sz="0" w:space="0" w:color="auto"/>
                                        <w:left w:val="none" w:sz="0" w:space="0" w:color="auto"/>
                                        <w:bottom w:val="none" w:sz="0" w:space="0" w:color="auto"/>
                                        <w:right w:val="none" w:sz="0" w:space="0" w:color="auto"/>
                                      </w:divBdr>
                                      <w:divsChild>
                                        <w:div w:id="543908229">
                                          <w:marLeft w:val="0"/>
                                          <w:marRight w:val="0"/>
                                          <w:marTop w:val="0"/>
                                          <w:marBottom w:val="0"/>
                                          <w:divBdr>
                                            <w:top w:val="none" w:sz="0" w:space="0" w:color="auto"/>
                                            <w:left w:val="none" w:sz="0" w:space="0" w:color="auto"/>
                                            <w:bottom w:val="none" w:sz="0" w:space="0" w:color="auto"/>
                                            <w:right w:val="none" w:sz="0" w:space="0" w:color="auto"/>
                                          </w:divBdr>
                                          <w:divsChild>
                                            <w:div w:id="1310670102">
                                              <w:marLeft w:val="0"/>
                                              <w:marRight w:val="0"/>
                                              <w:marTop w:val="0"/>
                                              <w:marBottom w:val="0"/>
                                              <w:divBdr>
                                                <w:top w:val="none" w:sz="0" w:space="0" w:color="auto"/>
                                                <w:left w:val="none" w:sz="0" w:space="0" w:color="auto"/>
                                                <w:bottom w:val="none" w:sz="0" w:space="0" w:color="auto"/>
                                                <w:right w:val="none" w:sz="0" w:space="0" w:color="auto"/>
                                              </w:divBdr>
                                              <w:divsChild>
                                                <w:div w:id="1470170211">
                                                  <w:marLeft w:val="0"/>
                                                  <w:marRight w:val="0"/>
                                                  <w:marTop w:val="0"/>
                                                  <w:marBottom w:val="0"/>
                                                  <w:divBdr>
                                                    <w:top w:val="none" w:sz="0" w:space="0" w:color="auto"/>
                                                    <w:left w:val="none" w:sz="0" w:space="0" w:color="auto"/>
                                                    <w:bottom w:val="none" w:sz="0" w:space="0" w:color="auto"/>
                                                    <w:right w:val="none" w:sz="0" w:space="0" w:color="auto"/>
                                                  </w:divBdr>
                                                  <w:divsChild>
                                                    <w:div w:id="43800000">
                                                      <w:marLeft w:val="0"/>
                                                      <w:marRight w:val="0"/>
                                                      <w:marTop w:val="0"/>
                                                      <w:marBottom w:val="0"/>
                                                      <w:divBdr>
                                                        <w:top w:val="none" w:sz="0" w:space="0" w:color="auto"/>
                                                        <w:left w:val="none" w:sz="0" w:space="0" w:color="auto"/>
                                                        <w:bottom w:val="none" w:sz="0" w:space="0" w:color="auto"/>
                                                        <w:right w:val="none" w:sz="0" w:space="0" w:color="auto"/>
                                                      </w:divBdr>
                                                      <w:divsChild>
                                                        <w:div w:id="425003632">
                                                          <w:marLeft w:val="0"/>
                                                          <w:marRight w:val="0"/>
                                                          <w:marTop w:val="0"/>
                                                          <w:marBottom w:val="0"/>
                                                          <w:divBdr>
                                                            <w:top w:val="none" w:sz="0" w:space="0" w:color="auto"/>
                                                            <w:left w:val="none" w:sz="0" w:space="0" w:color="auto"/>
                                                            <w:bottom w:val="none" w:sz="0" w:space="0" w:color="auto"/>
                                                            <w:right w:val="none" w:sz="0" w:space="0" w:color="auto"/>
                                                          </w:divBdr>
                                                          <w:divsChild>
                                                            <w:div w:id="112477500">
                                                              <w:marLeft w:val="0"/>
                                                              <w:marRight w:val="0"/>
                                                              <w:marTop w:val="0"/>
                                                              <w:marBottom w:val="0"/>
                                                              <w:divBdr>
                                                                <w:top w:val="none" w:sz="0" w:space="0" w:color="auto"/>
                                                                <w:left w:val="none" w:sz="0" w:space="0" w:color="auto"/>
                                                                <w:bottom w:val="none" w:sz="0" w:space="0" w:color="auto"/>
                                                                <w:right w:val="none" w:sz="0" w:space="0" w:color="auto"/>
                                                              </w:divBdr>
                                                              <w:divsChild>
                                                                <w:div w:id="802389234">
                                                                  <w:marLeft w:val="0"/>
                                                                  <w:marRight w:val="0"/>
                                                                  <w:marTop w:val="0"/>
                                                                  <w:marBottom w:val="0"/>
                                                                  <w:divBdr>
                                                                    <w:top w:val="none" w:sz="0" w:space="0" w:color="auto"/>
                                                                    <w:left w:val="none" w:sz="0" w:space="0" w:color="auto"/>
                                                                    <w:bottom w:val="none" w:sz="0" w:space="0" w:color="auto"/>
                                                                    <w:right w:val="none" w:sz="0" w:space="0" w:color="auto"/>
                                                                  </w:divBdr>
                                                                  <w:divsChild>
                                                                    <w:div w:id="1381317554">
                                                                      <w:marLeft w:val="0"/>
                                                                      <w:marRight w:val="0"/>
                                                                      <w:marTop w:val="0"/>
                                                                      <w:marBottom w:val="0"/>
                                                                      <w:divBdr>
                                                                        <w:top w:val="none" w:sz="0" w:space="0" w:color="auto"/>
                                                                        <w:left w:val="none" w:sz="0" w:space="0" w:color="auto"/>
                                                                        <w:bottom w:val="none" w:sz="0" w:space="0" w:color="auto"/>
                                                                        <w:right w:val="none" w:sz="0" w:space="0" w:color="auto"/>
                                                                      </w:divBdr>
                                                                      <w:divsChild>
                                                                        <w:div w:id="570626141">
                                                                          <w:marLeft w:val="0"/>
                                                                          <w:marRight w:val="0"/>
                                                                          <w:marTop w:val="0"/>
                                                                          <w:marBottom w:val="0"/>
                                                                          <w:divBdr>
                                                                            <w:top w:val="none" w:sz="0" w:space="0" w:color="auto"/>
                                                                            <w:left w:val="none" w:sz="0" w:space="0" w:color="auto"/>
                                                                            <w:bottom w:val="none" w:sz="0" w:space="0" w:color="auto"/>
                                                                            <w:right w:val="none" w:sz="0" w:space="0" w:color="auto"/>
                                                                          </w:divBdr>
                                                                          <w:divsChild>
                                                                            <w:div w:id="1656489735">
                                                                              <w:marLeft w:val="0"/>
                                                                              <w:marRight w:val="0"/>
                                                                              <w:marTop w:val="0"/>
                                                                              <w:marBottom w:val="0"/>
                                                                              <w:divBdr>
                                                                                <w:top w:val="none" w:sz="0" w:space="0" w:color="auto"/>
                                                                                <w:left w:val="none" w:sz="0" w:space="0" w:color="auto"/>
                                                                                <w:bottom w:val="none" w:sz="0" w:space="0" w:color="auto"/>
                                                                                <w:right w:val="none" w:sz="0" w:space="0" w:color="auto"/>
                                                                              </w:divBdr>
                                                                              <w:divsChild>
                                                                                <w:div w:id="40567901">
                                                                                  <w:marLeft w:val="0"/>
                                                                                  <w:marRight w:val="0"/>
                                                                                  <w:marTop w:val="0"/>
                                                                                  <w:marBottom w:val="0"/>
                                                                                  <w:divBdr>
                                                                                    <w:top w:val="none" w:sz="0" w:space="0" w:color="auto"/>
                                                                                    <w:left w:val="none" w:sz="0" w:space="0" w:color="auto"/>
                                                                                    <w:bottom w:val="none" w:sz="0" w:space="0" w:color="auto"/>
                                                                                    <w:right w:val="none" w:sz="0" w:space="0" w:color="auto"/>
                                                                                  </w:divBdr>
                                                                                  <w:divsChild>
                                                                                    <w:div w:id="1909267811">
                                                                                      <w:marLeft w:val="0"/>
                                                                                      <w:marRight w:val="0"/>
                                                                                      <w:marTop w:val="0"/>
                                                                                      <w:marBottom w:val="0"/>
                                                                                      <w:divBdr>
                                                                                        <w:top w:val="none" w:sz="0" w:space="0" w:color="auto"/>
                                                                                        <w:left w:val="none" w:sz="0" w:space="0" w:color="auto"/>
                                                                                        <w:bottom w:val="none" w:sz="0" w:space="0" w:color="auto"/>
                                                                                        <w:right w:val="none" w:sz="0" w:space="0" w:color="auto"/>
                                                                                      </w:divBdr>
                                                                                      <w:divsChild>
                                                                                        <w:div w:id="1781991384">
                                                                                          <w:marLeft w:val="0"/>
                                                                                          <w:marRight w:val="0"/>
                                                                                          <w:marTop w:val="0"/>
                                                                                          <w:marBottom w:val="0"/>
                                                                                          <w:divBdr>
                                                                                            <w:top w:val="none" w:sz="0" w:space="0" w:color="auto"/>
                                                                                            <w:left w:val="none" w:sz="0" w:space="0" w:color="auto"/>
                                                                                            <w:bottom w:val="none" w:sz="0" w:space="0" w:color="auto"/>
                                                                                            <w:right w:val="none" w:sz="0" w:space="0" w:color="auto"/>
                                                                                          </w:divBdr>
                                                                                          <w:divsChild>
                                                                                            <w:div w:id="51463009">
                                                                                              <w:marLeft w:val="0"/>
                                                                                              <w:marRight w:val="0"/>
                                                                                              <w:marTop w:val="0"/>
                                                                                              <w:marBottom w:val="0"/>
                                                                                              <w:divBdr>
                                                                                                <w:top w:val="none" w:sz="0" w:space="0" w:color="auto"/>
                                                                                                <w:left w:val="none" w:sz="0" w:space="0" w:color="auto"/>
                                                                                                <w:bottom w:val="none" w:sz="0" w:space="0" w:color="auto"/>
                                                                                                <w:right w:val="none" w:sz="0" w:space="0" w:color="auto"/>
                                                                                              </w:divBdr>
                                                                                              <w:divsChild>
                                                                                                <w:div w:id="973215525">
                                                                                                  <w:marLeft w:val="0"/>
                                                                                                  <w:marRight w:val="0"/>
                                                                                                  <w:marTop w:val="0"/>
                                                                                                  <w:marBottom w:val="0"/>
                                                                                                  <w:divBdr>
                                                                                                    <w:top w:val="none" w:sz="0" w:space="0" w:color="auto"/>
                                                                                                    <w:left w:val="none" w:sz="0" w:space="0" w:color="auto"/>
                                                                                                    <w:bottom w:val="none" w:sz="0" w:space="0" w:color="auto"/>
                                                                                                    <w:right w:val="none" w:sz="0" w:space="0" w:color="auto"/>
                                                                                                  </w:divBdr>
                                                                                                  <w:divsChild>
                                                                                                    <w:div w:id="2017925213">
                                                                                                      <w:marLeft w:val="0"/>
                                                                                                      <w:marRight w:val="0"/>
                                                                                                      <w:marTop w:val="0"/>
                                                                                                      <w:marBottom w:val="0"/>
                                                                                                      <w:divBdr>
                                                                                                        <w:top w:val="none" w:sz="0" w:space="0" w:color="auto"/>
                                                                                                        <w:left w:val="none" w:sz="0" w:space="0" w:color="auto"/>
                                                                                                        <w:bottom w:val="none" w:sz="0" w:space="0" w:color="auto"/>
                                                                                                        <w:right w:val="none" w:sz="0" w:space="0" w:color="auto"/>
                                                                                                      </w:divBdr>
                                                                                                      <w:divsChild>
                                                                                                        <w:div w:id="580988624">
                                                                                                          <w:marLeft w:val="0"/>
                                                                                                          <w:marRight w:val="0"/>
                                                                                                          <w:marTop w:val="0"/>
                                                                                                          <w:marBottom w:val="0"/>
                                                                                                          <w:divBdr>
                                                                                                            <w:top w:val="none" w:sz="0" w:space="0" w:color="auto"/>
                                                                                                            <w:left w:val="none" w:sz="0" w:space="0" w:color="auto"/>
                                                                                                            <w:bottom w:val="none" w:sz="0" w:space="0" w:color="auto"/>
                                                                                                            <w:right w:val="none" w:sz="0" w:space="0" w:color="auto"/>
                                                                                                          </w:divBdr>
                                                                                                          <w:divsChild>
                                                                                                            <w:div w:id="1309213140">
                                                                                                              <w:marLeft w:val="0"/>
                                                                                                              <w:marRight w:val="0"/>
                                                                                                              <w:marTop w:val="0"/>
                                                                                                              <w:marBottom w:val="0"/>
                                                                                                              <w:divBdr>
                                                                                                                <w:top w:val="none" w:sz="0" w:space="0" w:color="auto"/>
                                                                                                                <w:left w:val="none" w:sz="0" w:space="0" w:color="auto"/>
                                                                                                                <w:bottom w:val="none" w:sz="0" w:space="0" w:color="auto"/>
                                                                                                                <w:right w:val="none" w:sz="0" w:space="0" w:color="auto"/>
                                                                                                              </w:divBdr>
                                                                                                              <w:divsChild>
                                                                                                                <w:div w:id="1356417261">
                                                                                                                  <w:marLeft w:val="0"/>
                                                                                                                  <w:marRight w:val="0"/>
                                                                                                                  <w:marTop w:val="0"/>
                                                                                                                  <w:marBottom w:val="0"/>
                                                                                                                  <w:divBdr>
                                                                                                                    <w:top w:val="none" w:sz="0" w:space="0" w:color="auto"/>
                                                                                                                    <w:left w:val="none" w:sz="0" w:space="0" w:color="auto"/>
                                                                                                                    <w:bottom w:val="none" w:sz="0" w:space="0" w:color="auto"/>
                                                                                                                    <w:right w:val="none" w:sz="0" w:space="0" w:color="auto"/>
                                                                                                                  </w:divBdr>
                                                                                                                  <w:divsChild>
                                                                                                                    <w:div w:id="897592288">
                                                                                                                      <w:marLeft w:val="0"/>
                                                                                                                      <w:marRight w:val="0"/>
                                                                                                                      <w:marTop w:val="0"/>
                                                                                                                      <w:marBottom w:val="0"/>
                                                                                                                      <w:divBdr>
                                                                                                                        <w:top w:val="none" w:sz="0" w:space="0" w:color="auto"/>
                                                                                                                        <w:left w:val="none" w:sz="0" w:space="0" w:color="auto"/>
                                                                                                                        <w:bottom w:val="none" w:sz="0" w:space="0" w:color="auto"/>
                                                                                                                        <w:right w:val="none" w:sz="0" w:space="0" w:color="auto"/>
                                                                                                                      </w:divBdr>
                                                                                                                      <w:divsChild>
                                                                                                                        <w:div w:id="1656448615">
                                                                                                                          <w:marLeft w:val="0"/>
                                                                                                                          <w:marRight w:val="0"/>
                                                                                                                          <w:marTop w:val="0"/>
                                                                                                                          <w:marBottom w:val="0"/>
                                                                                                                          <w:divBdr>
                                                                                                                            <w:top w:val="none" w:sz="0" w:space="0" w:color="auto"/>
                                                                                                                            <w:left w:val="none" w:sz="0" w:space="0" w:color="auto"/>
                                                                                                                            <w:bottom w:val="none" w:sz="0" w:space="0" w:color="auto"/>
                                                                                                                            <w:right w:val="none" w:sz="0" w:space="0" w:color="auto"/>
                                                                                                                          </w:divBdr>
                                                                                                                          <w:divsChild>
                                                                                                                            <w:div w:id="1520125115">
                                                                                                                              <w:marLeft w:val="0"/>
                                                                                                                              <w:marRight w:val="0"/>
                                                                                                                              <w:marTop w:val="0"/>
                                                                                                                              <w:marBottom w:val="0"/>
                                                                                                                              <w:divBdr>
                                                                                                                                <w:top w:val="none" w:sz="0" w:space="0" w:color="auto"/>
                                                                                                                                <w:left w:val="none" w:sz="0" w:space="0" w:color="auto"/>
                                                                                                                                <w:bottom w:val="none" w:sz="0" w:space="0" w:color="auto"/>
                                                                                                                                <w:right w:val="none" w:sz="0" w:space="0" w:color="auto"/>
                                                                                                                              </w:divBdr>
                                                                                                                              <w:divsChild>
                                                                                                                                <w:div w:id="933561994">
                                                                                                                                  <w:marLeft w:val="0"/>
                                                                                                                                  <w:marRight w:val="0"/>
                                                                                                                                  <w:marTop w:val="0"/>
                                                                                                                                  <w:marBottom w:val="0"/>
                                                                                                                                  <w:divBdr>
                                                                                                                                    <w:top w:val="none" w:sz="0" w:space="0" w:color="auto"/>
                                                                                                                                    <w:left w:val="none" w:sz="0" w:space="0" w:color="auto"/>
                                                                                                                                    <w:bottom w:val="none" w:sz="0" w:space="0" w:color="auto"/>
                                                                                                                                    <w:right w:val="none" w:sz="0" w:space="0" w:color="auto"/>
                                                                                                                                  </w:divBdr>
                                                                                                                                  <w:divsChild>
                                                                                                                                    <w:div w:id="1009482815">
                                                                                                                                      <w:marLeft w:val="0"/>
                                                                                                                                      <w:marRight w:val="0"/>
                                                                                                                                      <w:marTop w:val="0"/>
                                                                                                                                      <w:marBottom w:val="0"/>
                                                                                                                                      <w:divBdr>
                                                                                                                                        <w:top w:val="none" w:sz="0" w:space="0" w:color="auto"/>
                                                                                                                                        <w:left w:val="none" w:sz="0" w:space="0" w:color="auto"/>
                                                                                                                                        <w:bottom w:val="none" w:sz="0" w:space="0" w:color="auto"/>
                                                                                                                                        <w:right w:val="none" w:sz="0" w:space="0" w:color="auto"/>
                                                                                                                                      </w:divBdr>
                                                                                                                                      <w:divsChild>
                                                                                                                                        <w:div w:id="329528302">
                                                                                                                                          <w:marLeft w:val="0"/>
                                                                                                                                          <w:marRight w:val="0"/>
                                                                                                                                          <w:marTop w:val="0"/>
                                                                                                                                          <w:marBottom w:val="0"/>
                                                                                                                                          <w:divBdr>
                                                                                                                                            <w:top w:val="none" w:sz="0" w:space="0" w:color="auto"/>
                                                                                                                                            <w:left w:val="none" w:sz="0" w:space="0" w:color="auto"/>
                                                                                                                                            <w:bottom w:val="none" w:sz="0" w:space="0" w:color="auto"/>
                                                                                                                                            <w:right w:val="none" w:sz="0" w:space="0" w:color="auto"/>
                                                                                                                                          </w:divBdr>
                                                                                                                                          <w:divsChild>
                                                                                                                                            <w:div w:id="1240677731">
                                                                                                                                              <w:marLeft w:val="0"/>
                                                                                                                                              <w:marRight w:val="0"/>
                                                                                                                                              <w:marTop w:val="0"/>
                                                                                                                                              <w:marBottom w:val="0"/>
                                                                                                                                              <w:divBdr>
                                                                                                                                                <w:top w:val="none" w:sz="0" w:space="0" w:color="auto"/>
                                                                                                                                                <w:left w:val="none" w:sz="0" w:space="0" w:color="auto"/>
                                                                                                                                                <w:bottom w:val="none" w:sz="0" w:space="0" w:color="auto"/>
                                                                                                                                                <w:right w:val="none" w:sz="0" w:space="0" w:color="auto"/>
                                                                                                                                              </w:divBdr>
                                                                                                                                              <w:divsChild>
                                                                                                                                                <w:div w:id="18645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0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j.org" TargetMode="External"/><Relationship Id="rId13" Type="http://schemas.openxmlformats.org/officeDocument/2006/relationships/hyperlink" Target="https://twitter.com/AAU_67" TargetMode="External"/><Relationship Id="rId18" Type="http://schemas.openxmlformats.org/officeDocument/2006/relationships/hyperlink" Target="http://www.facebook.com/adea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cid:image002.png@01D1A14C.7B47E230" TargetMode="External"/><Relationship Id="rId17" Type="http://schemas.openxmlformats.org/officeDocument/2006/relationships/hyperlink" Target="http://twitter.com/ADEA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Association-of-African-Universities-1591075117807581/" TargetMode="External"/><Relationship Id="rId20" Type="http://schemas.openxmlformats.org/officeDocument/2006/relationships/hyperlink" Target="mailto:ndhlamini@aa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1.png@01D1A14C.7B47E230" TargetMode="External"/><Relationship Id="rId23" Type="http://schemas.openxmlformats.org/officeDocument/2006/relationships/hyperlink" Target="http://www.doabooks.org" TargetMode="External"/><Relationship Id="rId10" Type="http://schemas.openxmlformats.org/officeDocument/2006/relationships/hyperlink" Target="https://meet53484183.adobeconnect.com/wghetalks/" TargetMode="External"/><Relationship Id="rId19" Type="http://schemas.openxmlformats.org/officeDocument/2006/relationships/hyperlink" Target="mailto:kasam@aau.org" TargetMode="External"/><Relationship Id="rId4" Type="http://schemas.openxmlformats.org/officeDocument/2006/relationships/settings" Target="settings.xml"/><Relationship Id="rId9" Type="http://schemas.openxmlformats.org/officeDocument/2006/relationships/hyperlink" Target="http://www.aau.org/webinars" TargetMode="External"/><Relationship Id="rId14" Type="http://schemas.openxmlformats.org/officeDocument/2006/relationships/image" Target="media/image2.png"/><Relationship Id="rId22" Type="http://schemas.openxmlformats.org/officeDocument/2006/relationships/hyperlink" Target="http://www.doaj.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4A59-AFD0-41CD-BD1A-E269B441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Ambana</dc:creator>
  <cp:keywords/>
  <dc:description/>
  <cp:lastModifiedBy>WGHE</cp:lastModifiedBy>
  <cp:revision>2</cp:revision>
  <cp:lastPrinted>2017-04-06T13:45:00Z</cp:lastPrinted>
  <dcterms:created xsi:type="dcterms:W3CDTF">2017-04-12T09:41:00Z</dcterms:created>
  <dcterms:modified xsi:type="dcterms:W3CDTF">2017-04-12T09:41:00Z</dcterms:modified>
</cp:coreProperties>
</file>